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3087" w14:textId="75369182" w:rsidR="00327356" w:rsidRPr="00327356" w:rsidRDefault="00E833FE" w:rsidP="00327356">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Inhaltsverzeichnis</w:t>
      </w:r>
      <w:r w:rsidR="00327356" w:rsidRPr="00327356">
        <w:rPr>
          <w:rFonts w:ascii="Times New Roman" w:eastAsia="Times New Roman" w:hAnsi="Times New Roman" w:cs="Times New Roman"/>
          <w:b/>
          <w:bCs/>
          <w:sz w:val="28"/>
          <w:szCs w:val="28"/>
          <w:lang w:eastAsia="de-DE"/>
        </w:rPr>
        <w:t>:</w:t>
      </w:r>
    </w:p>
    <w:p w14:paraId="6DE88781" w14:textId="0E949932" w:rsidR="00327356" w:rsidRPr="00E833FE" w:rsidRDefault="00327356" w:rsidP="00327356">
      <w:pPr>
        <w:pStyle w:val="Listenabsatz"/>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 xml:space="preserve">Antrag  </w:t>
      </w:r>
    </w:p>
    <w:p w14:paraId="0CA33F40" w14:textId="6FE08D8F" w:rsidR="00327356" w:rsidRPr="00E833FE" w:rsidRDefault="00E833FE" w:rsidP="00327356">
      <w:pPr>
        <w:pStyle w:val="Listenabsatz"/>
        <w:numPr>
          <w:ilvl w:val="1"/>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ab/>
      </w:r>
      <w:r w:rsidRPr="00E833FE">
        <w:rPr>
          <w:rFonts w:ascii="Times New Roman" w:eastAsia="Times New Roman" w:hAnsi="Times New Roman" w:cs="Times New Roman"/>
          <w:b/>
          <w:bCs/>
          <w:sz w:val="24"/>
          <w:szCs w:val="24"/>
          <w:lang w:eastAsia="de-DE"/>
        </w:rPr>
        <w:t>Allgemeines zu Kumulieren und Panaschieren</w:t>
      </w:r>
    </w:p>
    <w:p w14:paraId="6DBE3691" w14:textId="017DE382" w:rsidR="00327356" w:rsidRPr="00E833FE" w:rsidRDefault="00E833FE" w:rsidP="00327356">
      <w:pPr>
        <w:pStyle w:val="Listenabsatz"/>
        <w:numPr>
          <w:ilvl w:val="1"/>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ab/>
      </w:r>
      <w:r w:rsidR="00327356" w:rsidRPr="00E833FE">
        <w:rPr>
          <w:rFonts w:ascii="Times New Roman" w:eastAsia="Times New Roman" w:hAnsi="Times New Roman" w:cs="Times New Roman"/>
          <w:b/>
          <w:bCs/>
          <w:sz w:val="24"/>
          <w:szCs w:val="24"/>
          <w:lang w:eastAsia="de-DE"/>
        </w:rPr>
        <w:t>Regeln für die Stimmabgabe</w:t>
      </w:r>
    </w:p>
    <w:p w14:paraId="54A9772E" w14:textId="558DA241" w:rsidR="00E833FE" w:rsidRPr="00E833FE" w:rsidRDefault="00E833FE" w:rsidP="00327356">
      <w:pPr>
        <w:pStyle w:val="Listenabsatz"/>
        <w:numPr>
          <w:ilvl w:val="1"/>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ab/>
      </w:r>
      <w:r w:rsidR="00327356" w:rsidRPr="00E833FE">
        <w:rPr>
          <w:rFonts w:ascii="Times New Roman" w:eastAsia="Times New Roman" w:hAnsi="Times New Roman" w:cs="Times New Roman"/>
          <w:b/>
          <w:bCs/>
          <w:sz w:val="24"/>
          <w:szCs w:val="24"/>
          <w:lang w:eastAsia="de-DE"/>
        </w:rPr>
        <w:t xml:space="preserve">Regeln für die Verteilung der Stimmen </w:t>
      </w:r>
    </w:p>
    <w:p w14:paraId="35403AFC" w14:textId="7161EA5B" w:rsidR="00327356" w:rsidRPr="00E833FE" w:rsidRDefault="00E833FE" w:rsidP="00327356">
      <w:pPr>
        <w:pStyle w:val="Listenabsatz"/>
        <w:numPr>
          <w:ilvl w:val="1"/>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ab/>
        <w:t>Heilungsvorschriften</w:t>
      </w:r>
    </w:p>
    <w:p w14:paraId="2E39904F" w14:textId="77777777" w:rsidR="00E833FE" w:rsidRDefault="00327356" w:rsidP="00327356">
      <w:pPr>
        <w:pStyle w:val="Listenabsatz"/>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Begründung</w:t>
      </w:r>
    </w:p>
    <w:p w14:paraId="4D9578FA" w14:textId="0B253A48" w:rsidR="00327356" w:rsidRPr="00E833FE" w:rsidRDefault="00112AD3" w:rsidP="00327356">
      <w:pPr>
        <w:pStyle w:val="Listenabsatz"/>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Verweis auf Detailantr</w:t>
      </w:r>
      <w:r w:rsidR="00735408" w:rsidRPr="00E833FE">
        <w:rPr>
          <w:rFonts w:ascii="Times New Roman" w:eastAsia="Times New Roman" w:hAnsi="Times New Roman" w:cs="Times New Roman"/>
          <w:b/>
          <w:bCs/>
          <w:sz w:val="24"/>
          <w:szCs w:val="24"/>
          <w:lang w:eastAsia="de-DE"/>
        </w:rPr>
        <w:t xml:space="preserve">ag mit </w:t>
      </w:r>
      <w:r w:rsidR="00E833FE" w:rsidRPr="00E833FE">
        <w:rPr>
          <w:rFonts w:ascii="Times New Roman" w:eastAsia="Times New Roman" w:hAnsi="Times New Roman" w:cs="Times New Roman"/>
          <w:b/>
          <w:bCs/>
          <w:sz w:val="24"/>
          <w:szCs w:val="24"/>
          <w:lang w:eastAsia="de-DE"/>
        </w:rPr>
        <w:t>Erläuterungen und Beispiel</w:t>
      </w:r>
      <w:r w:rsidR="00735408" w:rsidRPr="00E833FE">
        <w:rPr>
          <w:rFonts w:ascii="Times New Roman" w:eastAsia="Times New Roman" w:hAnsi="Times New Roman" w:cs="Times New Roman"/>
          <w:b/>
          <w:bCs/>
          <w:sz w:val="24"/>
          <w:szCs w:val="24"/>
          <w:lang w:eastAsia="de-DE"/>
        </w:rPr>
        <w:t>en</w:t>
      </w:r>
    </w:p>
    <w:p w14:paraId="20446190" w14:textId="3A44383D" w:rsidR="00327356" w:rsidRDefault="00E833FE" w:rsidP="00D972C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w:t>
      </w:r>
    </w:p>
    <w:p w14:paraId="3F53F3E6" w14:textId="26C8E7E0" w:rsidR="00E833FE" w:rsidRPr="00E833FE" w:rsidRDefault="00E833FE" w:rsidP="00E833FE">
      <w:pPr>
        <w:pStyle w:val="Listenabsatz"/>
        <w:numPr>
          <w:ilvl w:val="0"/>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Antrag</w:t>
      </w:r>
    </w:p>
    <w:p w14:paraId="0696F013" w14:textId="75C5C643" w:rsidR="00D972C4" w:rsidRPr="00E833FE" w:rsidRDefault="00D972C4" w:rsidP="00D972C4">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 xml:space="preserve">Der Landesparteitag möge beschließen: </w:t>
      </w:r>
    </w:p>
    <w:p w14:paraId="6784CA46" w14:textId="77777777" w:rsidR="00D972C4" w:rsidRPr="00E833FE" w:rsidRDefault="00D972C4" w:rsidP="00D972C4">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E833FE">
        <w:rPr>
          <w:rFonts w:ascii="Times New Roman" w:eastAsia="Times New Roman" w:hAnsi="Times New Roman" w:cs="Times New Roman"/>
          <w:bCs/>
          <w:sz w:val="24"/>
          <w:szCs w:val="24"/>
          <w:lang w:eastAsia="de-DE"/>
        </w:rPr>
        <w:t xml:space="preserve">Die saarländischen Grünen setzen sich dafür ein, dass im Saarland bei Kommunal- und Landtagswahlen Kumulieren und Panaschieren als Wahlverfahren eingeführt wird. Dieser Antrag konkretisiert das Verfahren. </w:t>
      </w:r>
    </w:p>
    <w:p w14:paraId="6C50DEEB" w14:textId="77777777" w:rsidR="00D972C4" w:rsidRPr="00E833FE" w:rsidRDefault="00D972C4" w:rsidP="00D972C4">
      <w:pPr>
        <w:pStyle w:val="berschrift1"/>
        <w:rPr>
          <w:rFonts w:ascii="Times New Roman" w:eastAsia="Times New Roman" w:hAnsi="Times New Roman" w:cs="Times New Roman"/>
          <w:color w:val="auto"/>
          <w:sz w:val="24"/>
          <w:szCs w:val="24"/>
          <w:lang w:eastAsia="de-DE"/>
        </w:rPr>
      </w:pPr>
      <w:r w:rsidRPr="00E833FE">
        <w:rPr>
          <w:rFonts w:ascii="Times New Roman" w:eastAsia="Times New Roman" w:hAnsi="Times New Roman" w:cs="Times New Roman"/>
          <w:color w:val="auto"/>
          <w:sz w:val="24"/>
          <w:szCs w:val="24"/>
          <w:lang w:eastAsia="de-DE"/>
        </w:rPr>
        <w:t>Als Auszählverfahren ist das Verfahren nach Sainte-</w:t>
      </w:r>
      <w:proofErr w:type="spellStart"/>
      <w:r w:rsidRPr="00E833FE">
        <w:rPr>
          <w:rFonts w:ascii="Times New Roman" w:eastAsia="Times New Roman" w:hAnsi="Times New Roman" w:cs="Times New Roman"/>
          <w:color w:val="auto"/>
          <w:sz w:val="24"/>
          <w:szCs w:val="24"/>
          <w:lang w:eastAsia="de-DE"/>
        </w:rPr>
        <w:t>Laguë</w:t>
      </w:r>
      <w:proofErr w:type="spellEnd"/>
      <w:r w:rsidRPr="00E833FE">
        <w:rPr>
          <w:rFonts w:ascii="Times New Roman" w:eastAsia="Times New Roman" w:hAnsi="Times New Roman" w:cs="Times New Roman"/>
          <w:color w:val="auto"/>
          <w:sz w:val="24"/>
          <w:szCs w:val="24"/>
          <w:lang w:eastAsia="de-DE"/>
        </w:rPr>
        <w:t xml:space="preserve"> einzuführen. (Erläuterung siehe Anhang 3). </w:t>
      </w:r>
    </w:p>
    <w:p w14:paraId="7584CCB6" w14:textId="4213816D" w:rsidR="00D972C4" w:rsidRPr="00E833FE" w:rsidRDefault="00E833FE" w:rsidP="00E833FE">
      <w:pPr>
        <w:pStyle w:val="Listenabsatz"/>
        <w:numPr>
          <w:ilvl w:val="1"/>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ab/>
      </w:r>
      <w:r w:rsidR="00D972C4" w:rsidRPr="00E833FE">
        <w:rPr>
          <w:rFonts w:ascii="Times New Roman" w:eastAsia="Times New Roman" w:hAnsi="Times New Roman" w:cs="Times New Roman"/>
          <w:b/>
          <w:bCs/>
          <w:sz w:val="28"/>
          <w:szCs w:val="28"/>
          <w:lang w:eastAsia="de-DE"/>
        </w:rPr>
        <w:t>Allgemeines zu Kumulieren und Panaschieren</w:t>
      </w:r>
    </w:p>
    <w:p w14:paraId="02AE5F54" w14:textId="7A0C0795" w:rsidR="00D972C4" w:rsidRPr="00A8330E"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Vorschlag beinhaltet </w:t>
      </w:r>
      <w:r w:rsidRPr="004F68D2">
        <w:rPr>
          <w:rFonts w:ascii="Times New Roman" w:eastAsia="Times New Roman" w:hAnsi="Times New Roman" w:cs="Times New Roman"/>
          <w:sz w:val="24"/>
          <w:szCs w:val="24"/>
          <w:lang w:eastAsia="de-DE"/>
        </w:rPr>
        <w:t>eine Personenwahl mit klassische</w:t>
      </w:r>
      <w:r w:rsidR="00BC14A3">
        <w:rPr>
          <w:rFonts w:ascii="Times New Roman" w:eastAsia="Times New Roman" w:hAnsi="Times New Roman" w:cs="Times New Roman"/>
          <w:sz w:val="24"/>
          <w:szCs w:val="24"/>
          <w:lang w:eastAsia="de-DE"/>
        </w:rPr>
        <w:t>m</w:t>
      </w:r>
      <w:r w:rsidRPr="004F68D2">
        <w:rPr>
          <w:rFonts w:ascii="Times New Roman" w:eastAsia="Times New Roman" w:hAnsi="Times New Roman" w:cs="Times New Roman"/>
          <w:sz w:val="24"/>
          <w:szCs w:val="24"/>
          <w:lang w:eastAsia="de-DE"/>
        </w:rPr>
        <w:t xml:space="preserve"> Kumulieren und Panaschieren. </w:t>
      </w:r>
    </w:p>
    <w:p w14:paraId="768BBAB5" w14:textId="77777777" w:rsidR="00D972C4" w:rsidRPr="00A8330E" w:rsidRDefault="00D972C4" w:rsidP="00D972C4">
      <w:pPr>
        <w:spacing w:after="0"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noProof/>
          <w:color w:val="0000FF"/>
          <w:sz w:val="24"/>
          <w:szCs w:val="24"/>
          <w:lang w:eastAsia="de-DE"/>
        </w:rPr>
        <w:drawing>
          <wp:inline distT="0" distB="0" distL="0" distR="0" wp14:anchorId="5777DBB3" wp14:editId="2C343B32">
            <wp:extent cx="4762500" cy="3371850"/>
            <wp:effectExtent l="0" t="0" r="0" b="0"/>
            <wp:docPr id="9" name="Grafik 9" descr="Stimmzettel Kommunalwahl Hessen Muster.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mmzettel Kommunalwahl Hessen Muster.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14:paraId="69869D80" w14:textId="77777777" w:rsidR="00D972C4" w:rsidRDefault="00D972C4" w:rsidP="00D972C4">
      <w:pPr>
        <w:spacing w:before="100" w:beforeAutospacing="1" w:after="100" w:afterAutospacing="1" w:line="240" w:lineRule="auto"/>
        <w:rPr>
          <w:rFonts w:ascii="Times New Roman" w:eastAsia="Times New Roman" w:hAnsi="Times New Roman" w:cs="Times New Roman"/>
          <w:b/>
          <w:sz w:val="24"/>
          <w:szCs w:val="24"/>
          <w:lang w:eastAsia="de-DE"/>
        </w:rPr>
      </w:pPr>
      <w:r w:rsidRPr="00A8330E">
        <w:rPr>
          <w:rFonts w:ascii="Times New Roman" w:eastAsia="Times New Roman" w:hAnsi="Times New Roman" w:cs="Times New Roman"/>
          <w:b/>
          <w:sz w:val="24"/>
          <w:szCs w:val="24"/>
          <w:lang w:eastAsia="de-DE"/>
        </w:rPr>
        <w:t>De</w:t>
      </w:r>
      <w:r>
        <w:rPr>
          <w:rFonts w:ascii="Times New Roman" w:eastAsia="Times New Roman" w:hAnsi="Times New Roman" w:cs="Times New Roman"/>
          <w:b/>
          <w:sz w:val="24"/>
          <w:szCs w:val="24"/>
          <w:lang w:eastAsia="de-DE"/>
        </w:rPr>
        <w:t>n</w:t>
      </w:r>
      <w:r w:rsidRPr="00A8330E">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Wähler*innen</w:t>
      </w:r>
      <w:r w:rsidRPr="00A8330E">
        <w:rPr>
          <w:rFonts w:ascii="Times New Roman" w:eastAsia="Times New Roman" w:hAnsi="Times New Roman" w:cs="Times New Roman"/>
          <w:b/>
          <w:sz w:val="24"/>
          <w:szCs w:val="24"/>
          <w:lang w:eastAsia="de-DE"/>
        </w:rPr>
        <w:t xml:space="preserve"> stehen so viele Stimmen zu, wie insgesamt Mandate zu vergeben sind. </w:t>
      </w:r>
    </w:p>
    <w:p w14:paraId="6C55300F" w14:textId="77777777" w:rsidR="00D972C4" w:rsidRDefault="00D972C4" w:rsidP="00D972C4">
      <w:pPr>
        <w:spacing w:before="100" w:beforeAutospacing="1" w:after="100" w:afterAutospacing="1" w:line="240" w:lineRule="auto"/>
        <w:rPr>
          <w:rFonts w:ascii="Times New Roman" w:eastAsia="Times New Roman" w:hAnsi="Times New Roman" w:cs="Times New Roman"/>
          <w:b/>
          <w:sz w:val="24"/>
          <w:szCs w:val="24"/>
          <w:lang w:eastAsia="de-DE"/>
        </w:rPr>
      </w:pPr>
      <w:r w:rsidRPr="00A8330E">
        <w:rPr>
          <w:rFonts w:ascii="Times New Roman" w:eastAsia="Times New Roman" w:hAnsi="Times New Roman" w:cs="Times New Roman"/>
          <w:b/>
          <w:i/>
          <w:iCs/>
          <w:sz w:val="24"/>
          <w:szCs w:val="24"/>
          <w:lang w:eastAsia="de-DE"/>
        </w:rPr>
        <w:lastRenderedPageBreak/>
        <w:t>Panaschieren</w:t>
      </w:r>
      <w:r>
        <w:rPr>
          <w:rFonts w:ascii="Times New Roman" w:eastAsia="Times New Roman" w:hAnsi="Times New Roman" w:cs="Times New Roman"/>
          <w:b/>
          <w:sz w:val="24"/>
          <w:szCs w:val="24"/>
          <w:lang w:eastAsia="de-DE"/>
        </w:rPr>
        <w:t xml:space="preserve"> bedeutet, dass die</w:t>
      </w:r>
      <w:r w:rsidRPr="00A8330E">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Wähler*innen ihre</w:t>
      </w:r>
      <w:r w:rsidRPr="00A8330E">
        <w:rPr>
          <w:rFonts w:ascii="Times New Roman" w:eastAsia="Times New Roman" w:hAnsi="Times New Roman" w:cs="Times New Roman"/>
          <w:b/>
          <w:sz w:val="24"/>
          <w:szCs w:val="24"/>
          <w:lang w:eastAsia="de-DE"/>
        </w:rPr>
        <w:t xml:space="preserve"> Stimmen auch an die Bewerber</w:t>
      </w:r>
      <w:r>
        <w:rPr>
          <w:rFonts w:ascii="Times New Roman" w:eastAsia="Times New Roman" w:hAnsi="Times New Roman" w:cs="Times New Roman"/>
          <w:b/>
          <w:sz w:val="24"/>
          <w:szCs w:val="24"/>
          <w:lang w:eastAsia="de-DE"/>
        </w:rPr>
        <w:t>*innen</w:t>
      </w:r>
      <w:r w:rsidRPr="00A8330E">
        <w:rPr>
          <w:rFonts w:ascii="Times New Roman" w:eastAsia="Times New Roman" w:hAnsi="Times New Roman" w:cs="Times New Roman"/>
          <w:b/>
          <w:sz w:val="24"/>
          <w:szCs w:val="24"/>
          <w:lang w:eastAsia="de-DE"/>
        </w:rPr>
        <w:t xml:space="preserve"> verschied</w:t>
      </w:r>
      <w:r>
        <w:rPr>
          <w:rFonts w:ascii="Times New Roman" w:eastAsia="Times New Roman" w:hAnsi="Times New Roman" w:cs="Times New Roman"/>
          <w:b/>
          <w:sz w:val="24"/>
          <w:szCs w:val="24"/>
          <w:lang w:eastAsia="de-DE"/>
        </w:rPr>
        <w:t>ener Wahlvorschläge verteilen kö</w:t>
      </w:r>
      <w:r w:rsidRPr="00A8330E">
        <w:rPr>
          <w:rFonts w:ascii="Times New Roman" w:eastAsia="Times New Roman" w:hAnsi="Times New Roman" w:cs="Times New Roman"/>
          <w:b/>
          <w:sz w:val="24"/>
          <w:szCs w:val="24"/>
          <w:lang w:eastAsia="de-DE"/>
        </w:rPr>
        <w:t>nn</w:t>
      </w:r>
      <w:r>
        <w:rPr>
          <w:rFonts w:ascii="Times New Roman" w:eastAsia="Times New Roman" w:hAnsi="Times New Roman" w:cs="Times New Roman"/>
          <w:b/>
          <w:sz w:val="24"/>
          <w:szCs w:val="24"/>
          <w:lang w:eastAsia="de-DE"/>
        </w:rPr>
        <w:t>en</w:t>
      </w:r>
      <w:r w:rsidRPr="00A8330E">
        <w:rPr>
          <w:rFonts w:ascii="Times New Roman" w:eastAsia="Times New Roman" w:hAnsi="Times New Roman" w:cs="Times New Roman"/>
          <w:b/>
          <w:sz w:val="24"/>
          <w:szCs w:val="24"/>
          <w:lang w:eastAsia="de-DE"/>
        </w:rPr>
        <w:t xml:space="preserve">. </w:t>
      </w:r>
    </w:p>
    <w:p w14:paraId="1B219342" w14:textId="03FD6B09" w:rsidR="00D972C4"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Einzelnen Bewerber*innen können i</w:t>
      </w:r>
      <w:r w:rsidRPr="00A8330E">
        <w:rPr>
          <w:rFonts w:ascii="Times New Roman" w:eastAsia="Times New Roman" w:hAnsi="Times New Roman" w:cs="Times New Roman"/>
          <w:b/>
          <w:sz w:val="24"/>
          <w:szCs w:val="24"/>
          <w:lang w:eastAsia="de-DE"/>
        </w:rPr>
        <w:t>n einem engen Rahmen mehrer</w:t>
      </w:r>
      <w:r>
        <w:rPr>
          <w:rFonts w:ascii="Times New Roman" w:eastAsia="Times New Roman" w:hAnsi="Times New Roman" w:cs="Times New Roman"/>
          <w:b/>
          <w:sz w:val="24"/>
          <w:szCs w:val="24"/>
          <w:lang w:eastAsia="de-DE"/>
        </w:rPr>
        <w:t>e Stimmen zugeordnet werden.</w:t>
      </w:r>
      <w:r w:rsidR="00BC14A3">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Die</w:t>
      </w:r>
      <w:r w:rsidR="00BC14A3">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Wahlberechtigten kö</w:t>
      </w:r>
      <w:r w:rsidRPr="00A8330E">
        <w:rPr>
          <w:rFonts w:ascii="Times New Roman" w:eastAsia="Times New Roman" w:hAnsi="Times New Roman" w:cs="Times New Roman"/>
          <w:b/>
          <w:sz w:val="24"/>
          <w:szCs w:val="24"/>
          <w:lang w:eastAsia="de-DE"/>
        </w:rPr>
        <w:t>nn</w:t>
      </w:r>
      <w:r>
        <w:rPr>
          <w:rFonts w:ascii="Times New Roman" w:eastAsia="Times New Roman" w:hAnsi="Times New Roman" w:cs="Times New Roman"/>
          <w:b/>
          <w:sz w:val="24"/>
          <w:szCs w:val="24"/>
          <w:lang w:eastAsia="de-DE"/>
        </w:rPr>
        <w:t>en</w:t>
      </w:r>
      <w:r w:rsidRPr="00A8330E">
        <w:rPr>
          <w:rFonts w:ascii="Times New Roman" w:eastAsia="Times New Roman" w:hAnsi="Times New Roman" w:cs="Times New Roman"/>
          <w:b/>
          <w:sz w:val="24"/>
          <w:szCs w:val="24"/>
          <w:lang w:eastAsia="de-DE"/>
        </w:rPr>
        <w:t xml:space="preserve"> </w:t>
      </w:r>
      <w:proofErr w:type="gramStart"/>
      <w:r w:rsidRPr="00A8330E">
        <w:rPr>
          <w:rFonts w:ascii="Times New Roman" w:eastAsia="Times New Roman" w:hAnsi="Times New Roman" w:cs="Times New Roman"/>
          <w:b/>
          <w:sz w:val="24"/>
          <w:szCs w:val="24"/>
          <w:lang w:eastAsia="de-DE"/>
        </w:rPr>
        <w:t>einzelnen Kandidat</w:t>
      </w:r>
      <w:proofErr w:type="gramEnd"/>
      <w:r>
        <w:rPr>
          <w:rFonts w:ascii="Times New Roman" w:eastAsia="Times New Roman" w:hAnsi="Times New Roman" w:cs="Times New Roman"/>
          <w:b/>
          <w:sz w:val="24"/>
          <w:szCs w:val="24"/>
          <w:lang w:eastAsia="de-DE"/>
        </w:rPr>
        <w:t xml:space="preserve">*innen </w:t>
      </w:r>
      <w:r w:rsidRPr="00A8330E">
        <w:rPr>
          <w:rFonts w:ascii="Times New Roman" w:eastAsia="Times New Roman" w:hAnsi="Times New Roman" w:cs="Times New Roman"/>
          <w:b/>
          <w:sz w:val="24"/>
          <w:szCs w:val="24"/>
          <w:lang w:eastAsia="de-DE"/>
        </w:rPr>
        <w:t xml:space="preserve">bis zu drei Stimmen geben, das </w:t>
      </w:r>
      <w:r w:rsidRPr="00A8330E">
        <w:rPr>
          <w:rFonts w:ascii="Times New Roman" w:eastAsia="Times New Roman" w:hAnsi="Times New Roman" w:cs="Times New Roman"/>
          <w:b/>
          <w:i/>
          <w:iCs/>
          <w:sz w:val="24"/>
          <w:szCs w:val="24"/>
          <w:lang w:eastAsia="de-DE"/>
        </w:rPr>
        <w:t>Kumulieren</w:t>
      </w:r>
      <w:r w:rsidRPr="00A8330E">
        <w:rPr>
          <w:rFonts w:ascii="Times New Roman" w:eastAsia="Times New Roman" w:hAnsi="Times New Roman" w:cs="Times New Roman"/>
          <w:b/>
          <w:sz w:val="24"/>
          <w:szCs w:val="24"/>
          <w:lang w:eastAsia="de-DE"/>
        </w:rPr>
        <w:t>.</w:t>
      </w:r>
      <w:r w:rsidRPr="00A8330E">
        <w:rPr>
          <w:rFonts w:ascii="Times New Roman" w:eastAsia="Times New Roman" w:hAnsi="Times New Roman" w:cs="Times New Roman"/>
          <w:sz w:val="24"/>
          <w:szCs w:val="24"/>
          <w:lang w:eastAsia="de-DE"/>
        </w:rPr>
        <w:t xml:space="preserve"> </w:t>
      </w:r>
    </w:p>
    <w:p w14:paraId="721AFC5A" w14:textId="766A6E19" w:rsidR="00D972C4"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Pr="00A8330E">
        <w:rPr>
          <w:rFonts w:ascii="Times New Roman" w:eastAsia="Times New Roman" w:hAnsi="Times New Roman" w:cs="Times New Roman"/>
          <w:sz w:val="24"/>
          <w:szCs w:val="24"/>
          <w:lang w:eastAsia="de-DE"/>
        </w:rPr>
        <w:t xml:space="preserve">beiden Möglichkeiten </w:t>
      </w:r>
      <w:r>
        <w:rPr>
          <w:rFonts w:ascii="Times New Roman" w:eastAsia="Times New Roman" w:hAnsi="Times New Roman" w:cs="Times New Roman"/>
          <w:sz w:val="24"/>
          <w:szCs w:val="24"/>
          <w:lang w:eastAsia="de-DE"/>
        </w:rPr>
        <w:t xml:space="preserve">können </w:t>
      </w:r>
      <w:r w:rsidRPr="00A8330E">
        <w:rPr>
          <w:rFonts w:ascii="Times New Roman" w:eastAsia="Times New Roman" w:hAnsi="Times New Roman" w:cs="Times New Roman"/>
          <w:sz w:val="24"/>
          <w:szCs w:val="24"/>
          <w:lang w:eastAsia="de-DE"/>
        </w:rPr>
        <w:t>miteinander kombinier</w:t>
      </w:r>
      <w:r>
        <w:rPr>
          <w:rFonts w:ascii="Times New Roman" w:eastAsia="Times New Roman" w:hAnsi="Times New Roman" w:cs="Times New Roman"/>
          <w:sz w:val="24"/>
          <w:szCs w:val="24"/>
          <w:lang w:eastAsia="de-DE"/>
        </w:rPr>
        <w:t xml:space="preserve">t werden. </w:t>
      </w:r>
      <w:r w:rsidRPr="00A8330E">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können aber auch mit einem Listenkreuz </w:t>
      </w:r>
      <w:r>
        <w:rPr>
          <w:rFonts w:ascii="Times New Roman" w:eastAsia="Times New Roman" w:hAnsi="Times New Roman" w:cs="Times New Roman"/>
          <w:sz w:val="24"/>
          <w:szCs w:val="24"/>
          <w:lang w:eastAsia="de-DE"/>
        </w:rPr>
        <w:t xml:space="preserve">alle oder einen </w:t>
      </w:r>
      <w:r w:rsidRPr="00A8330E">
        <w:rPr>
          <w:rFonts w:ascii="Times New Roman" w:eastAsia="Times New Roman" w:hAnsi="Times New Roman" w:cs="Times New Roman"/>
          <w:sz w:val="24"/>
          <w:szCs w:val="24"/>
          <w:lang w:eastAsia="de-DE"/>
        </w:rPr>
        <w:t>größere</w:t>
      </w:r>
      <w:r>
        <w:rPr>
          <w:rFonts w:ascii="Times New Roman" w:eastAsia="Times New Roman" w:hAnsi="Times New Roman" w:cs="Times New Roman"/>
          <w:sz w:val="24"/>
          <w:szCs w:val="24"/>
          <w:lang w:eastAsia="de-DE"/>
        </w:rPr>
        <w:t xml:space="preserve">n </w:t>
      </w:r>
      <w:r w:rsidRPr="00A8330E">
        <w:rPr>
          <w:rFonts w:ascii="Times New Roman" w:eastAsia="Times New Roman" w:hAnsi="Times New Roman" w:cs="Times New Roman"/>
          <w:sz w:val="24"/>
          <w:szCs w:val="24"/>
          <w:lang w:eastAsia="de-DE"/>
        </w:rPr>
        <w:t>An</w:t>
      </w:r>
      <w:r>
        <w:rPr>
          <w:rFonts w:ascii="Times New Roman" w:eastAsia="Times New Roman" w:hAnsi="Times New Roman" w:cs="Times New Roman"/>
          <w:sz w:val="24"/>
          <w:szCs w:val="24"/>
          <w:lang w:eastAsia="de-DE"/>
        </w:rPr>
        <w:t xml:space="preserve">teil ihrer </w:t>
      </w:r>
      <w:r w:rsidRPr="00A8330E">
        <w:rPr>
          <w:rFonts w:ascii="Times New Roman" w:eastAsia="Times New Roman" w:hAnsi="Times New Roman" w:cs="Times New Roman"/>
          <w:sz w:val="24"/>
          <w:szCs w:val="24"/>
          <w:lang w:eastAsia="de-DE"/>
        </w:rPr>
        <w:t>Stimmen an einen Wahlvorschlag vergeben. Wenn ein Listenkreuz mit der ebenfalls möglichen Streichung einzelner Bewerber</w:t>
      </w:r>
      <w:r>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vom Wahlvorschlag kombiniert wird, entstehen Kombinationen, bei denen die Verteilung der Stimmen auf die einzelnen Bewerber der Listen sich nicht mehr automatisch von selbst ergibt. Für derartige Fälle </w:t>
      </w:r>
      <w:r>
        <w:rPr>
          <w:rFonts w:ascii="Times New Roman" w:eastAsia="Times New Roman" w:hAnsi="Times New Roman" w:cs="Times New Roman"/>
          <w:sz w:val="24"/>
          <w:szCs w:val="24"/>
          <w:lang w:eastAsia="de-DE"/>
        </w:rPr>
        <w:t xml:space="preserve">muss </w:t>
      </w:r>
      <w:r w:rsidRPr="00A8330E">
        <w:rPr>
          <w:rFonts w:ascii="Times New Roman" w:eastAsia="Times New Roman" w:hAnsi="Times New Roman" w:cs="Times New Roman"/>
          <w:sz w:val="24"/>
          <w:szCs w:val="24"/>
          <w:lang w:eastAsia="de-DE"/>
        </w:rPr>
        <w:t>die Vorschrift die erforderlichen Regelungen</w:t>
      </w:r>
      <w:r>
        <w:rPr>
          <w:rFonts w:ascii="Times New Roman" w:eastAsia="Times New Roman" w:hAnsi="Times New Roman" w:cs="Times New Roman"/>
          <w:sz w:val="24"/>
          <w:szCs w:val="24"/>
          <w:lang w:eastAsia="de-DE"/>
        </w:rPr>
        <w:t xml:space="preserve"> enthalten</w:t>
      </w:r>
      <w:r w:rsidR="00112AD3">
        <w:rPr>
          <w:rFonts w:ascii="Times New Roman" w:eastAsia="Times New Roman" w:hAnsi="Times New Roman" w:cs="Times New Roman"/>
          <w:sz w:val="24"/>
          <w:szCs w:val="24"/>
          <w:lang w:eastAsia="de-DE"/>
        </w:rPr>
        <w:t>.</w:t>
      </w:r>
    </w:p>
    <w:p w14:paraId="2D42A67D" w14:textId="5FFE83CF" w:rsidR="00E833FE" w:rsidRPr="00E833FE" w:rsidRDefault="00E833FE" w:rsidP="00E833FE">
      <w:pPr>
        <w:pStyle w:val="Listenabsatz"/>
        <w:numPr>
          <w:ilvl w:val="1"/>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ab/>
      </w:r>
      <w:r w:rsidRPr="00E833FE">
        <w:rPr>
          <w:rFonts w:ascii="Times New Roman" w:eastAsia="Times New Roman" w:hAnsi="Times New Roman" w:cs="Times New Roman"/>
          <w:b/>
          <w:bCs/>
          <w:sz w:val="28"/>
          <w:szCs w:val="28"/>
          <w:lang w:eastAsia="de-DE"/>
        </w:rPr>
        <w:t>Regeln für die Stimmabgabe</w:t>
      </w:r>
    </w:p>
    <w:p w14:paraId="104FFD70" w14:textId="1603DD04" w:rsidR="00D972C4" w:rsidRPr="00E833FE" w:rsidRDefault="00D972C4" w:rsidP="00E833FE">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E833FE">
        <w:rPr>
          <w:rFonts w:ascii="Times New Roman" w:eastAsia="Times New Roman" w:hAnsi="Times New Roman" w:cs="Times New Roman"/>
          <w:b/>
          <w:bCs/>
          <w:sz w:val="24"/>
          <w:szCs w:val="24"/>
          <w:lang w:eastAsia="de-DE"/>
        </w:rPr>
        <w:t>Regeln für die Abgabe von Bewerber*innenstimmen</w:t>
      </w:r>
    </w:p>
    <w:p w14:paraId="67BA6529" w14:textId="77777777" w:rsidR="00D972C4" w:rsidRPr="00A8330E"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Bewerber*innenstimmen können von den Wahlberechtigten</w:t>
      </w:r>
      <w:r w:rsidRPr="00A8330E">
        <w:rPr>
          <w:rFonts w:ascii="Times New Roman" w:eastAsia="Times New Roman" w:hAnsi="Times New Roman" w:cs="Times New Roman"/>
          <w:sz w:val="24"/>
          <w:szCs w:val="24"/>
          <w:lang w:eastAsia="de-DE"/>
        </w:rPr>
        <w:t xml:space="preserve"> auf zwei verschiedenen Wegen abgegeben werden. Sie können in den drei für die Stimmabgabe </w:t>
      </w:r>
      <w:proofErr w:type="gramStart"/>
      <w:r w:rsidRPr="00A8330E">
        <w:rPr>
          <w:rFonts w:ascii="Times New Roman" w:eastAsia="Times New Roman" w:hAnsi="Times New Roman" w:cs="Times New Roman"/>
          <w:sz w:val="24"/>
          <w:szCs w:val="24"/>
          <w:lang w:eastAsia="de-DE"/>
        </w:rPr>
        <w:t>hinter jede</w:t>
      </w:r>
      <w:r>
        <w:rPr>
          <w:rFonts w:ascii="Times New Roman" w:eastAsia="Times New Roman" w:hAnsi="Times New Roman" w:cs="Times New Roman"/>
          <w:sz w:val="24"/>
          <w:szCs w:val="24"/>
          <w:lang w:eastAsia="de-DE"/>
        </w:rPr>
        <w:t xml:space="preserve">r </w:t>
      </w:r>
      <w:r w:rsidRPr="00A8330E">
        <w:rPr>
          <w:rFonts w:ascii="Times New Roman" w:eastAsia="Times New Roman" w:hAnsi="Times New Roman" w:cs="Times New Roman"/>
          <w:sz w:val="24"/>
          <w:szCs w:val="24"/>
          <w:lang w:eastAsia="de-DE"/>
        </w:rPr>
        <w:t>Bewerber</w:t>
      </w:r>
      <w:proofErr w:type="gramEnd"/>
      <w:r>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vorgesehenen Kästen ein Kreuz für jede Stimme machen, die diesem Bewerber</w:t>
      </w:r>
      <w:r>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zufallen soll. Hierbei spielt es keine Rolle, in welches Kästchen das Kreuz gesetzt wird bzw. in welche Kästchen die Kreuze gesetzt werden; ein Kreuz im rechten Feld zählt also nicht dreifach, sondern auch nur einfach. Es kann aber auch in eines dieser Felder direkt die Zahl der Stimmen, die diese</w:t>
      </w:r>
      <w:r>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Kandidat</w:t>
      </w:r>
      <w:r>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gegeben werden sollen, als Zahl eingetragen werden. In beiden Fällen dürfen nicht mehr als drei Stimmen </w:t>
      </w:r>
      <w:proofErr w:type="gramStart"/>
      <w:r w:rsidRPr="00A8330E">
        <w:rPr>
          <w:rFonts w:ascii="Times New Roman" w:eastAsia="Times New Roman" w:hAnsi="Times New Roman" w:cs="Times New Roman"/>
          <w:sz w:val="24"/>
          <w:szCs w:val="24"/>
          <w:lang w:eastAsia="de-DE"/>
        </w:rPr>
        <w:t>auf eine Kandidat</w:t>
      </w:r>
      <w:proofErr w:type="gramEnd"/>
      <w:r>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kumuliert werden. </w:t>
      </w:r>
    </w:p>
    <w:p w14:paraId="74C7CDED" w14:textId="6C0EB907" w:rsidR="00D972C4" w:rsidRPr="00A8330E"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Im Gegensatz zum Wahlrecht anderer Bundesländer d</w:t>
      </w:r>
      <w:r>
        <w:rPr>
          <w:rFonts w:ascii="Times New Roman" w:eastAsia="Times New Roman" w:hAnsi="Times New Roman" w:cs="Times New Roman"/>
          <w:sz w:val="24"/>
          <w:szCs w:val="24"/>
          <w:lang w:eastAsia="de-DE"/>
        </w:rPr>
        <w:t xml:space="preserve">ürfen </w:t>
      </w:r>
      <w:r w:rsidRPr="00A8330E">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ie</w:t>
      </w:r>
      <w:r w:rsidRPr="00A8330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Wähler*innen</w:t>
      </w:r>
      <w:r w:rsidRPr="00A8330E">
        <w:rPr>
          <w:rFonts w:ascii="Times New Roman" w:eastAsia="Times New Roman" w:hAnsi="Times New Roman" w:cs="Times New Roman"/>
          <w:sz w:val="24"/>
          <w:szCs w:val="24"/>
          <w:lang w:eastAsia="de-DE"/>
        </w:rPr>
        <w:t xml:space="preserve"> nicht noch zusätzliche Namen auf den Stimmzettel aufnehmen und diesen Stimmen zuweisen. </w:t>
      </w:r>
      <w:r>
        <w:rPr>
          <w:rFonts w:ascii="Times New Roman" w:eastAsia="Times New Roman" w:hAnsi="Times New Roman" w:cs="Times New Roman"/>
          <w:sz w:val="24"/>
          <w:szCs w:val="24"/>
          <w:lang w:eastAsia="de-DE"/>
        </w:rPr>
        <w:t>Sie sind</w:t>
      </w:r>
      <w:r w:rsidRPr="00A8330E">
        <w:rPr>
          <w:rFonts w:ascii="Times New Roman" w:eastAsia="Times New Roman" w:hAnsi="Times New Roman" w:cs="Times New Roman"/>
          <w:sz w:val="24"/>
          <w:szCs w:val="24"/>
          <w:lang w:eastAsia="de-DE"/>
        </w:rPr>
        <w:t xml:space="preserve"> auf die Verteilung der eigenen Stimmen zwischen den von den Parteien und </w:t>
      </w:r>
      <w:r>
        <w:rPr>
          <w:rFonts w:ascii="Times New Roman" w:eastAsia="Times New Roman" w:hAnsi="Times New Roman" w:cs="Times New Roman"/>
          <w:sz w:val="24"/>
          <w:szCs w:val="24"/>
          <w:lang w:eastAsia="de-DE"/>
        </w:rPr>
        <w:t>Wähler</w:t>
      </w:r>
      <w:r w:rsidRPr="00A8330E">
        <w:rPr>
          <w:rFonts w:ascii="Times New Roman" w:eastAsia="Times New Roman" w:hAnsi="Times New Roman" w:cs="Times New Roman"/>
          <w:sz w:val="24"/>
          <w:szCs w:val="24"/>
          <w:lang w:eastAsia="de-DE"/>
        </w:rPr>
        <w:t>gruppen vorab ausgewählten Bewerber</w:t>
      </w:r>
      <w:r>
        <w:rPr>
          <w:rFonts w:ascii="Times New Roman" w:eastAsia="Times New Roman" w:hAnsi="Times New Roman" w:cs="Times New Roman"/>
          <w:sz w:val="24"/>
          <w:szCs w:val="24"/>
          <w:lang w:eastAsia="de-DE"/>
        </w:rPr>
        <w:t>*inne</w:t>
      </w:r>
      <w:r w:rsidRPr="00A8330E">
        <w:rPr>
          <w:rFonts w:ascii="Times New Roman" w:eastAsia="Times New Roman" w:hAnsi="Times New Roman" w:cs="Times New Roman"/>
          <w:sz w:val="24"/>
          <w:szCs w:val="24"/>
          <w:lang w:eastAsia="de-DE"/>
        </w:rPr>
        <w:t xml:space="preserve">n beschränkt. </w:t>
      </w:r>
    </w:p>
    <w:p w14:paraId="2208DEC8" w14:textId="77777777" w:rsidR="00D972C4" w:rsidRPr="005E482D" w:rsidRDefault="00D972C4" w:rsidP="00D972C4">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5E482D">
        <w:rPr>
          <w:rFonts w:ascii="Times New Roman" w:eastAsia="Times New Roman" w:hAnsi="Times New Roman" w:cs="Times New Roman"/>
          <w:b/>
          <w:bCs/>
          <w:sz w:val="24"/>
          <w:szCs w:val="24"/>
          <w:lang w:eastAsia="de-DE"/>
        </w:rPr>
        <w:t>Regeln für die Abgabe von Listenstimmen</w:t>
      </w:r>
    </w:p>
    <w:p w14:paraId="495759A0" w14:textId="22377ABC" w:rsidR="00D972C4"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Zur Abgabe der Listenstimmen dü</w:t>
      </w:r>
      <w:r w:rsidRPr="00A8330E">
        <w:rPr>
          <w:rFonts w:ascii="Times New Roman" w:eastAsia="Times New Roman" w:hAnsi="Times New Roman" w:cs="Times New Roman"/>
          <w:sz w:val="24"/>
          <w:szCs w:val="24"/>
          <w:lang w:eastAsia="de-DE"/>
        </w:rPr>
        <w:t>rf</w:t>
      </w:r>
      <w:r>
        <w:rPr>
          <w:rFonts w:ascii="Times New Roman" w:eastAsia="Times New Roman" w:hAnsi="Times New Roman" w:cs="Times New Roman"/>
          <w:sz w:val="24"/>
          <w:szCs w:val="24"/>
          <w:lang w:eastAsia="de-DE"/>
        </w:rPr>
        <w:t>en</w:t>
      </w:r>
      <w:r w:rsidRPr="00A8330E">
        <w:rPr>
          <w:rFonts w:ascii="Times New Roman" w:eastAsia="Times New Roman" w:hAnsi="Times New Roman" w:cs="Times New Roman"/>
          <w:sz w:val="24"/>
          <w:szCs w:val="24"/>
          <w:lang w:eastAsia="de-DE"/>
        </w:rPr>
        <w:t xml:space="preserve"> d</w:t>
      </w:r>
      <w:r>
        <w:rPr>
          <w:rFonts w:ascii="Times New Roman" w:eastAsia="Times New Roman" w:hAnsi="Times New Roman" w:cs="Times New Roman"/>
          <w:sz w:val="24"/>
          <w:szCs w:val="24"/>
          <w:lang w:eastAsia="de-DE"/>
        </w:rPr>
        <w:t>i</w:t>
      </w:r>
      <w:r w:rsidRPr="00A8330E">
        <w:rPr>
          <w:rFonts w:ascii="Times New Roman" w:eastAsia="Times New Roman" w:hAnsi="Times New Roman" w:cs="Times New Roman"/>
          <w:sz w:val="24"/>
          <w:szCs w:val="24"/>
          <w:lang w:eastAsia="de-DE"/>
        </w:rPr>
        <w:t xml:space="preserve">e </w:t>
      </w:r>
      <w:r>
        <w:rPr>
          <w:rFonts w:ascii="Times New Roman" w:eastAsia="Times New Roman" w:hAnsi="Times New Roman" w:cs="Times New Roman"/>
          <w:sz w:val="24"/>
          <w:szCs w:val="24"/>
          <w:lang w:eastAsia="de-DE"/>
        </w:rPr>
        <w:t>Wähler*innen</w:t>
      </w:r>
      <w:r w:rsidRPr="00A8330E">
        <w:rPr>
          <w:rFonts w:ascii="Times New Roman" w:eastAsia="Times New Roman" w:hAnsi="Times New Roman" w:cs="Times New Roman"/>
          <w:sz w:val="24"/>
          <w:szCs w:val="24"/>
          <w:lang w:eastAsia="de-DE"/>
        </w:rPr>
        <w:t xml:space="preserve"> nur ein Listenkreuz machen, wenn </w:t>
      </w:r>
      <w:r>
        <w:rPr>
          <w:rFonts w:ascii="Times New Roman" w:eastAsia="Times New Roman" w:hAnsi="Times New Roman" w:cs="Times New Roman"/>
          <w:sz w:val="24"/>
          <w:szCs w:val="24"/>
          <w:lang w:eastAsia="de-DE"/>
        </w:rPr>
        <w:t>ihre</w:t>
      </w:r>
      <w:r w:rsidR="00BC14A3">
        <w:rPr>
          <w:rFonts w:ascii="Times New Roman" w:eastAsia="Times New Roman" w:hAnsi="Times New Roman" w:cs="Times New Roman"/>
          <w:sz w:val="24"/>
          <w:szCs w:val="24"/>
          <w:lang w:eastAsia="de-DE"/>
        </w:rPr>
        <w:t xml:space="preserve"> </w:t>
      </w:r>
      <w:r w:rsidRPr="00A8330E">
        <w:rPr>
          <w:rFonts w:ascii="Times New Roman" w:eastAsia="Times New Roman" w:hAnsi="Times New Roman" w:cs="Times New Roman"/>
          <w:sz w:val="24"/>
          <w:szCs w:val="24"/>
          <w:lang w:eastAsia="de-DE"/>
        </w:rPr>
        <w:t>Stimme</w:t>
      </w:r>
      <w:r>
        <w:rPr>
          <w:rFonts w:ascii="Times New Roman" w:eastAsia="Times New Roman" w:hAnsi="Times New Roman" w:cs="Times New Roman"/>
          <w:sz w:val="24"/>
          <w:szCs w:val="24"/>
          <w:lang w:eastAsia="de-DE"/>
        </w:rPr>
        <w:t>n</w:t>
      </w:r>
      <w:r w:rsidRPr="00A8330E">
        <w:rPr>
          <w:rFonts w:ascii="Times New Roman" w:eastAsia="Times New Roman" w:hAnsi="Times New Roman" w:cs="Times New Roman"/>
          <w:sz w:val="24"/>
          <w:szCs w:val="24"/>
          <w:lang w:eastAsia="de-DE"/>
        </w:rPr>
        <w:t xml:space="preserve"> auf diesem Weg wirksam abgegeben werden sollen. Mehrere Listenkreuze haben zur Folge, dass die Stimmabgabe zumindest insoweit ungültig ist. </w:t>
      </w:r>
    </w:p>
    <w:p w14:paraId="67E680A2" w14:textId="77777777" w:rsidR="00D972C4" w:rsidRPr="005E482D" w:rsidRDefault="00D972C4" w:rsidP="00D972C4">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5E482D">
        <w:rPr>
          <w:rFonts w:ascii="Times New Roman" w:eastAsia="Times New Roman" w:hAnsi="Times New Roman" w:cs="Times New Roman"/>
          <w:b/>
          <w:bCs/>
          <w:sz w:val="24"/>
          <w:szCs w:val="24"/>
          <w:lang w:eastAsia="de-DE"/>
        </w:rPr>
        <w:t>Das Streichen von Kandidaten</w:t>
      </w:r>
    </w:p>
    <w:p w14:paraId="10E1BA8B" w14:textId="5B581C5C" w:rsidR="00D972C4"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 xml:space="preserve">Das </w:t>
      </w:r>
      <w:r>
        <w:rPr>
          <w:rFonts w:ascii="Times New Roman" w:eastAsia="Times New Roman" w:hAnsi="Times New Roman" w:cs="Times New Roman"/>
          <w:sz w:val="24"/>
          <w:szCs w:val="24"/>
          <w:lang w:eastAsia="de-DE"/>
        </w:rPr>
        <w:t xml:space="preserve">neue </w:t>
      </w:r>
      <w:r w:rsidRPr="00A8330E">
        <w:rPr>
          <w:rFonts w:ascii="Times New Roman" w:eastAsia="Times New Roman" w:hAnsi="Times New Roman" w:cs="Times New Roman"/>
          <w:sz w:val="24"/>
          <w:szCs w:val="24"/>
          <w:lang w:eastAsia="de-DE"/>
        </w:rPr>
        <w:t xml:space="preserve">Wahlrecht </w:t>
      </w:r>
      <w:r>
        <w:rPr>
          <w:rFonts w:ascii="Times New Roman" w:eastAsia="Times New Roman" w:hAnsi="Times New Roman" w:cs="Times New Roman"/>
          <w:sz w:val="24"/>
          <w:szCs w:val="24"/>
          <w:lang w:eastAsia="de-DE"/>
        </w:rPr>
        <w:t>soll den Wahlberechtigten</w:t>
      </w:r>
      <w:r w:rsidRPr="00A8330E">
        <w:rPr>
          <w:rFonts w:ascii="Times New Roman" w:eastAsia="Times New Roman" w:hAnsi="Times New Roman" w:cs="Times New Roman"/>
          <w:sz w:val="24"/>
          <w:szCs w:val="24"/>
          <w:lang w:eastAsia="de-DE"/>
        </w:rPr>
        <w:t xml:space="preserve"> auch die Möglichkeit</w:t>
      </w:r>
      <w:r>
        <w:rPr>
          <w:rFonts w:ascii="Times New Roman" w:eastAsia="Times New Roman" w:hAnsi="Times New Roman" w:cs="Times New Roman"/>
          <w:sz w:val="24"/>
          <w:szCs w:val="24"/>
          <w:lang w:eastAsia="de-DE"/>
        </w:rPr>
        <w:t xml:space="preserve"> eröffnen</w:t>
      </w:r>
      <w:r w:rsidRPr="00A8330E">
        <w:rPr>
          <w:rFonts w:ascii="Times New Roman" w:eastAsia="Times New Roman" w:hAnsi="Times New Roman" w:cs="Times New Roman"/>
          <w:sz w:val="24"/>
          <w:szCs w:val="24"/>
          <w:lang w:eastAsia="de-DE"/>
        </w:rPr>
        <w:t>, Bewerber</w:t>
      </w:r>
      <w:r>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zu streichen. Während ein solcher Zusatz auf dem Stimmzettel bei den anderen Wahlen regelmäßig zur Ungültigkeit einer Stimme führt, handelt es sich bei einer Kommunalwahl um eine zulässige Art der Stimmenabgabe. Das Streichen </w:t>
      </w:r>
      <w:proofErr w:type="gramStart"/>
      <w:r w:rsidRPr="00A8330E">
        <w:rPr>
          <w:rFonts w:ascii="Times New Roman" w:eastAsia="Times New Roman" w:hAnsi="Times New Roman" w:cs="Times New Roman"/>
          <w:sz w:val="24"/>
          <w:szCs w:val="24"/>
          <w:lang w:eastAsia="de-DE"/>
        </w:rPr>
        <w:t>eine</w:t>
      </w:r>
      <w:r>
        <w:rPr>
          <w:rFonts w:ascii="Times New Roman" w:eastAsia="Times New Roman" w:hAnsi="Times New Roman" w:cs="Times New Roman"/>
          <w:sz w:val="24"/>
          <w:szCs w:val="24"/>
          <w:lang w:eastAsia="de-DE"/>
        </w:rPr>
        <w:t>r</w:t>
      </w:r>
      <w:r w:rsidRPr="00A8330E">
        <w:rPr>
          <w:rFonts w:ascii="Times New Roman" w:eastAsia="Times New Roman" w:hAnsi="Times New Roman" w:cs="Times New Roman"/>
          <w:sz w:val="24"/>
          <w:szCs w:val="24"/>
          <w:lang w:eastAsia="de-DE"/>
        </w:rPr>
        <w:t xml:space="preserve"> Bewerber</w:t>
      </w:r>
      <w:proofErr w:type="gramEnd"/>
      <w:r>
        <w:rPr>
          <w:rFonts w:ascii="Times New Roman" w:eastAsia="Times New Roman" w:hAnsi="Times New Roman" w:cs="Times New Roman"/>
          <w:sz w:val="24"/>
          <w:szCs w:val="24"/>
          <w:lang w:eastAsia="de-DE"/>
        </w:rPr>
        <w:t>*in</w:t>
      </w:r>
      <w:r w:rsidRPr="00A8330E">
        <w:rPr>
          <w:rFonts w:ascii="Times New Roman" w:eastAsia="Times New Roman" w:hAnsi="Times New Roman" w:cs="Times New Roman"/>
          <w:sz w:val="24"/>
          <w:szCs w:val="24"/>
          <w:lang w:eastAsia="de-DE"/>
        </w:rPr>
        <w:t xml:space="preserve"> bedeutet, dass auf diese keine Stimmen entfallen sollen</w:t>
      </w:r>
      <w:r>
        <w:rPr>
          <w:rFonts w:ascii="Times New Roman" w:eastAsia="Times New Roman" w:hAnsi="Times New Roman" w:cs="Times New Roman"/>
          <w:sz w:val="24"/>
          <w:szCs w:val="24"/>
          <w:lang w:eastAsia="de-DE"/>
        </w:rPr>
        <w:t xml:space="preserve">. </w:t>
      </w:r>
    </w:p>
    <w:p w14:paraId="13C1E390" w14:textId="7969841F" w:rsidR="00E833FE" w:rsidRPr="00E833FE" w:rsidRDefault="00E833FE" w:rsidP="00E833FE">
      <w:pPr>
        <w:pStyle w:val="Listenabsatz"/>
        <w:numPr>
          <w:ilvl w:val="1"/>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ab/>
      </w:r>
      <w:r w:rsidRPr="00E833FE">
        <w:rPr>
          <w:rFonts w:ascii="Times New Roman" w:eastAsia="Times New Roman" w:hAnsi="Times New Roman" w:cs="Times New Roman"/>
          <w:b/>
          <w:bCs/>
          <w:sz w:val="28"/>
          <w:szCs w:val="28"/>
          <w:lang w:eastAsia="de-DE"/>
        </w:rPr>
        <w:t>Regeln für die Verteilung der Stimmen</w:t>
      </w:r>
      <w:bookmarkStart w:id="0" w:name="_GoBack"/>
      <w:bookmarkEnd w:id="0"/>
    </w:p>
    <w:p w14:paraId="6B5DDF96" w14:textId="03B6B81D" w:rsidR="00D972C4" w:rsidRPr="005E482D" w:rsidRDefault="00D972C4" w:rsidP="00D972C4">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5E482D">
        <w:rPr>
          <w:rFonts w:ascii="Times New Roman" w:eastAsia="Times New Roman" w:hAnsi="Times New Roman" w:cs="Times New Roman"/>
          <w:b/>
          <w:bCs/>
          <w:sz w:val="24"/>
          <w:szCs w:val="24"/>
          <w:lang w:eastAsia="de-DE"/>
        </w:rPr>
        <w:t>Stimmenvergabe bei reinen Listenstimmen</w:t>
      </w:r>
    </w:p>
    <w:p w14:paraId="0B577ED2" w14:textId="32A71AEC" w:rsidR="00D972C4" w:rsidRPr="00A8330E"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lastRenderedPageBreak/>
        <w:t>Die sogenannte Reststimmenvergabe f</w:t>
      </w:r>
      <w:r>
        <w:rPr>
          <w:rFonts w:ascii="Times New Roman" w:eastAsia="Times New Roman" w:hAnsi="Times New Roman" w:cs="Times New Roman"/>
          <w:sz w:val="24"/>
          <w:szCs w:val="24"/>
          <w:lang w:eastAsia="de-DE"/>
        </w:rPr>
        <w:t xml:space="preserve">indet immer dann statt, wenn Wahlberechtigte </w:t>
      </w:r>
      <w:r w:rsidRPr="00A8330E">
        <w:rPr>
          <w:rFonts w:ascii="Times New Roman" w:eastAsia="Times New Roman" w:hAnsi="Times New Roman" w:cs="Times New Roman"/>
          <w:sz w:val="24"/>
          <w:szCs w:val="24"/>
          <w:lang w:eastAsia="de-DE"/>
        </w:rPr>
        <w:t>ein Listenkreuz auf dem Stimmzettel angebracht hat. Ihr Umfang hängt davon ab, ob d</w:t>
      </w:r>
      <w:r>
        <w:rPr>
          <w:rFonts w:ascii="Times New Roman" w:eastAsia="Times New Roman" w:hAnsi="Times New Roman" w:cs="Times New Roman"/>
          <w:sz w:val="24"/>
          <w:szCs w:val="24"/>
          <w:lang w:eastAsia="de-DE"/>
        </w:rPr>
        <w:t>ie Wahlberechtigten</w:t>
      </w:r>
      <w:r w:rsidRPr="00A8330E">
        <w:rPr>
          <w:rFonts w:ascii="Times New Roman" w:eastAsia="Times New Roman" w:hAnsi="Times New Roman" w:cs="Times New Roman"/>
          <w:sz w:val="24"/>
          <w:szCs w:val="24"/>
          <w:lang w:eastAsia="de-DE"/>
        </w:rPr>
        <w:t xml:space="preserve"> auch </w:t>
      </w:r>
      <w:r>
        <w:rPr>
          <w:rFonts w:ascii="Times New Roman" w:eastAsia="Times New Roman" w:hAnsi="Times New Roman" w:cs="Times New Roman"/>
          <w:sz w:val="24"/>
          <w:szCs w:val="24"/>
          <w:lang w:eastAsia="de-DE"/>
        </w:rPr>
        <w:t>S</w:t>
      </w:r>
      <w:r w:rsidRPr="00A8330E">
        <w:rPr>
          <w:rFonts w:ascii="Times New Roman" w:eastAsia="Times New Roman" w:hAnsi="Times New Roman" w:cs="Times New Roman"/>
          <w:sz w:val="24"/>
          <w:szCs w:val="24"/>
          <w:lang w:eastAsia="de-DE"/>
        </w:rPr>
        <w:t>timmen</w:t>
      </w:r>
      <w:r>
        <w:rPr>
          <w:rFonts w:ascii="Times New Roman" w:eastAsia="Times New Roman" w:hAnsi="Times New Roman" w:cs="Times New Roman"/>
          <w:sz w:val="24"/>
          <w:szCs w:val="24"/>
          <w:lang w:eastAsia="de-DE"/>
        </w:rPr>
        <w:t xml:space="preserve"> für einzelne Bewerber*innen</w:t>
      </w:r>
      <w:r w:rsidRPr="00A8330E">
        <w:rPr>
          <w:rFonts w:ascii="Times New Roman" w:eastAsia="Times New Roman" w:hAnsi="Times New Roman" w:cs="Times New Roman"/>
          <w:sz w:val="24"/>
          <w:szCs w:val="24"/>
          <w:lang w:eastAsia="de-DE"/>
        </w:rPr>
        <w:t xml:space="preserve"> abgegeben hat und in eingeschränktem Umfang auch davon, wie viele Bewerber</w:t>
      </w:r>
      <w:r>
        <w:rPr>
          <w:rFonts w:ascii="Times New Roman" w:eastAsia="Times New Roman" w:hAnsi="Times New Roman" w:cs="Times New Roman"/>
          <w:sz w:val="24"/>
          <w:szCs w:val="24"/>
          <w:lang w:eastAsia="de-DE"/>
        </w:rPr>
        <w:t>*innen</w:t>
      </w:r>
      <w:r w:rsidRPr="00A8330E">
        <w:rPr>
          <w:rFonts w:ascii="Times New Roman" w:eastAsia="Times New Roman" w:hAnsi="Times New Roman" w:cs="Times New Roman"/>
          <w:sz w:val="24"/>
          <w:szCs w:val="24"/>
          <w:lang w:eastAsia="de-DE"/>
        </w:rPr>
        <w:t xml:space="preserve"> die vo</w:t>
      </w:r>
      <w:r>
        <w:rPr>
          <w:rFonts w:ascii="Times New Roman" w:eastAsia="Times New Roman" w:hAnsi="Times New Roman" w:cs="Times New Roman"/>
          <w:sz w:val="24"/>
          <w:szCs w:val="24"/>
          <w:lang w:eastAsia="de-DE"/>
        </w:rPr>
        <w:t>n den Wahlberechtigten</w:t>
      </w:r>
      <w:r w:rsidRPr="00A8330E">
        <w:rPr>
          <w:rFonts w:ascii="Times New Roman" w:eastAsia="Times New Roman" w:hAnsi="Times New Roman" w:cs="Times New Roman"/>
          <w:sz w:val="24"/>
          <w:szCs w:val="24"/>
          <w:lang w:eastAsia="de-DE"/>
        </w:rPr>
        <w:t xml:space="preserve"> angekreuzte Liste enthält. </w:t>
      </w:r>
    </w:p>
    <w:p w14:paraId="5512286D" w14:textId="77777777" w:rsidR="00D972C4" w:rsidRPr="005E482D" w:rsidRDefault="00D972C4" w:rsidP="00D972C4">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5E482D">
        <w:rPr>
          <w:rFonts w:ascii="Times New Roman" w:eastAsia="Times New Roman" w:hAnsi="Times New Roman" w:cs="Times New Roman"/>
          <w:b/>
          <w:bCs/>
          <w:sz w:val="24"/>
          <w:szCs w:val="24"/>
          <w:lang w:eastAsia="de-DE"/>
        </w:rPr>
        <w:t>Reststimmenvergabe bei einer Kombination aus Listen- und Bewerber*innenstimmen</w:t>
      </w:r>
    </w:p>
    <w:p w14:paraId="53AEFE8A" w14:textId="72066BE0" w:rsidR="00D972C4" w:rsidRPr="00A8330E" w:rsidRDefault="00D972C4" w:rsidP="005E482D">
      <w:pPr>
        <w:spacing w:before="100" w:beforeAutospacing="1" w:after="100" w:afterAutospacing="1" w:line="240" w:lineRule="auto"/>
        <w:rPr>
          <w:rFonts w:ascii="Times New Roman" w:eastAsia="Times New Roman" w:hAnsi="Times New Roman" w:cs="Times New Roman"/>
          <w:sz w:val="24"/>
          <w:szCs w:val="24"/>
          <w:lang w:eastAsia="de-DE"/>
        </w:rPr>
      </w:pPr>
      <w:r w:rsidRPr="00A8330E">
        <w:rPr>
          <w:rFonts w:ascii="Times New Roman" w:eastAsia="Times New Roman" w:hAnsi="Times New Roman" w:cs="Times New Roman"/>
          <w:sz w:val="24"/>
          <w:szCs w:val="24"/>
          <w:lang w:eastAsia="de-DE"/>
        </w:rPr>
        <w:t xml:space="preserve">Bei der Ermittlung des Wahlergebnisses wird es erheblich komplizierter, wenn </w:t>
      </w:r>
      <w:r>
        <w:rPr>
          <w:rFonts w:ascii="Times New Roman" w:eastAsia="Times New Roman" w:hAnsi="Times New Roman" w:cs="Times New Roman"/>
          <w:sz w:val="24"/>
          <w:szCs w:val="24"/>
          <w:lang w:eastAsia="de-DE"/>
        </w:rPr>
        <w:t>die</w:t>
      </w:r>
      <w:r w:rsidR="00BC14A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Wahlberechtigten</w:t>
      </w:r>
      <w:r w:rsidRPr="00A8330E">
        <w:rPr>
          <w:rFonts w:ascii="Times New Roman" w:eastAsia="Times New Roman" w:hAnsi="Times New Roman" w:cs="Times New Roman"/>
          <w:sz w:val="24"/>
          <w:szCs w:val="24"/>
          <w:lang w:eastAsia="de-DE"/>
        </w:rPr>
        <w:t xml:space="preserve"> von den ih</w:t>
      </w:r>
      <w:r>
        <w:rPr>
          <w:rFonts w:ascii="Times New Roman" w:eastAsia="Times New Roman" w:hAnsi="Times New Roman" w:cs="Times New Roman"/>
          <w:sz w:val="24"/>
          <w:szCs w:val="24"/>
          <w:lang w:eastAsia="de-DE"/>
        </w:rPr>
        <w:t xml:space="preserve">nen </w:t>
      </w:r>
      <w:r w:rsidRPr="00A8330E">
        <w:rPr>
          <w:rFonts w:ascii="Times New Roman" w:eastAsia="Times New Roman" w:hAnsi="Times New Roman" w:cs="Times New Roman"/>
          <w:sz w:val="24"/>
          <w:szCs w:val="24"/>
          <w:lang w:eastAsia="de-DE"/>
        </w:rPr>
        <w:t>eingeräumten Möglichkeiten in vollem Umfang Gebrauch macht. Die dabei in der Praxis häufigsten Kombinationen</w:t>
      </w:r>
      <w:r w:rsidR="00BC14A3">
        <w:rPr>
          <w:rFonts w:ascii="Times New Roman" w:eastAsia="Times New Roman" w:hAnsi="Times New Roman" w:cs="Times New Roman"/>
          <w:sz w:val="24"/>
          <w:szCs w:val="24"/>
          <w:lang w:eastAsia="de-DE"/>
        </w:rPr>
        <w:t xml:space="preserve"> sind:</w:t>
      </w:r>
      <w:r w:rsidRPr="00A8330E">
        <w:rPr>
          <w:rFonts w:ascii="Times New Roman" w:eastAsia="Times New Roman" w:hAnsi="Times New Roman" w:cs="Times New Roman"/>
          <w:sz w:val="24"/>
          <w:szCs w:val="24"/>
          <w:lang w:eastAsia="de-DE"/>
        </w:rPr>
        <w:t xml:space="preserve"> </w:t>
      </w:r>
    </w:p>
    <w:p w14:paraId="0CF297AD" w14:textId="77777777" w:rsidR="005E482D" w:rsidRPr="005E482D" w:rsidRDefault="00D972C4" w:rsidP="00D972C4">
      <w:pPr>
        <w:pStyle w:val="Listenabsatz"/>
        <w:numPr>
          <w:ilvl w:val="0"/>
          <w:numId w:val="2"/>
        </w:numPr>
        <w:rPr>
          <w:sz w:val="24"/>
          <w:szCs w:val="24"/>
        </w:rPr>
      </w:pPr>
      <w:r w:rsidRPr="005E482D">
        <w:t xml:space="preserve">Reststimmenvergabe </w:t>
      </w:r>
      <w:proofErr w:type="gramStart"/>
      <w:r w:rsidRPr="005E482D">
        <w:t>bei kumulierten Bewerber</w:t>
      </w:r>
      <w:proofErr w:type="gramEnd"/>
      <w:r w:rsidRPr="005E482D">
        <w:t>*innenstimmen.</w:t>
      </w:r>
      <w:r w:rsidR="005E482D" w:rsidRPr="005E482D">
        <w:t xml:space="preserve"> </w:t>
      </w:r>
    </w:p>
    <w:p w14:paraId="2039B7CF" w14:textId="77777777" w:rsidR="005E482D" w:rsidRPr="005E482D" w:rsidRDefault="00D972C4" w:rsidP="00D972C4">
      <w:pPr>
        <w:pStyle w:val="Listenabsatz"/>
        <w:numPr>
          <w:ilvl w:val="0"/>
          <w:numId w:val="2"/>
        </w:numPr>
        <w:rPr>
          <w:sz w:val="24"/>
          <w:szCs w:val="24"/>
        </w:rPr>
      </w:pPr>
      <w:r w:rsidRPr="005E482D">
        <w:rPr>
          <w:rFonts w:ascii="Times New Roman" w:eastAsia="Times New Roman" w:hAnsi="Times New Roman" w:cs="Times New Roman"/>
          <w:sz w:val="24"/>
          <w:szCs w:val="24"/>
          <w:lang w:eastAsia="de-DE"/>
        </w:rPr>
        <w:t xml:space="preserve">Reststimmenvergabe </w:t>
      </w:r>
      <w:proofErr w:type="gramStart"/>
      <w:r w:rsidRPr="005E482D">
        <w:rPr>
          <w:rFonts w:ascii="Times New Roman" w:eastAsia="Times New Roman" w:hAnsi="Times New Roman" w:cs="Times New Roman"/>
          <w:sz w:val="24"/>
          <w:szCs w:val="24"/>
          <w:lang w:eastAsia="de-DE"/>
        </w:rPr>
        <w:t>bei kumulierten und panaschierten Bewerber</w:t>
      </w:r>
      <w:proofErr w:type="gramEnd"/>
      <w:r w:rsidRPr="005E482D">
        <w:rPr>
          <w:rFonts w:ascii="Times New Roman" w:eastAsia="Times New Roman" w:hAnsi="Times New Roman" w:cs="Times New Roman"/>
          <w:sz w:val="24"/>
          <w:szCs w:val="24"/>
          <w:lang w:eastAsia="de-DE"/>
        </w:rPr>
        <w:t xml:space="preserve">*innenstimmen sowie Streichungen. </w:t>
      </w:r>
      <w:r w:rsidR="00BC14A3" w:rsidRPr="005E482D">
        <w:rPr>
          <w:rFonts w:ascii="Times New Roman" w:eastAsia="Times New Roman" w:hAnsi="Times New Roman" w:cs="Times New Roman"/>
          <w:sz w:val="24"/>
          <w:szCs w:val="24"/>
          <w:lang w:eastAsia="de-DE"/>
        </w:rPr>
        <w:t xml:space="preserve"> </w:t>
      </w:r>
    </w:p>
    <w:p w14:paraId="7D8B733B" w14:textId="2F117FE3" w:rsidR="005E482D" w:rsidRPr="00E833FE" w:rsidRDefault="00D972C4" w:rsidP="00D972C4">
      <w:pPr>
        <w:pStyle w:val="Listenabsatz"/>
        <w:numPr>
          <w:ilvl w:val="0"/>
          <w:numId w:val="2"/>
        </w:numPr>
        <w:rPr>
          <w:sz w:val="24"/>
          <w:szCs w:val="24"/>
        </w:rPr>
      </w:pPr>
      <w:r w:rsidRPr="005E482D">
        <w:rPr>
          <w:rFonts w:ascii="Times New Roman" w:eastAsia="Times New Roman" w:hAnsi="Times New Roman" w:cs="Times New Roman"/>
          <w:sz w:val="24"/>
          <w:szCs w:val="24"/>
          <w:lang w:eastAsia="de-DE"/>
        </w:rPr>
        <w:t xml:space="preserve">Unvollständige Reststimmenvergabe </w:t>
      </w:r>
      <w:proofErr w:type="gramStart"/>
      <w:r w:rsidRPr="005E482D">
        <w:rPr>
          <w:rFonts w:ascii="Times New Roman" w:eastAsia="Times New Roman" w:hAnsi="Times New Roman" w:cs="Times New Roman"/>
          <w:sz w:val="24"/>
          <w:szCs w:val="24"/>
          <w:lang w:eastAsia="de-DE"/>
        </w:rPr>
        <w:t>bei kumulierten und panaschierten Bewerber</w:t>
      </w:r>
      <w:proofErr w:type="gramEnd"/>
      <w:r w:rsidRPr="005E482D">
        <w:rPr>
          <w:rFonts w:ascii="Times New Roman" w:eastAsia="Times New Roman" w:hAnsi="Times New Roman" w:cs="Times New Roman"/>
          <w:sz w:val="24"/>
          <w:szCs w:val="24"/>
          <w:lang w:eastAsia="de-DE"/>
        </w:rPr>
        <w:t xml:space="preserve">*innenstimmen sowie Streichungen. </w:t>
      </w:r>
    </w:p>
    <w:p w14:paraId="4D63E31B" w14:textId="77777777" w:rsidR="00E833FE" w:rsidRPr="005E482D" w:rsidRDefault="00E833FE" w:rsidP="00E833FE">
      <w:pPr>
        <w:pStyle w:val="Listenabsatz"/>
        <w:rPr>
          <w:sz w:val="24"/>
          <w:szCs w:val="24"/>
        </w:rPr>
      </w:pPr>
    </w:p>
    <w:p w14:paraId="221D8BB3" w14:textId="695B94D4" w:rsidR="00D972C4" w:rsidRPr="00E833FE" w:rsidRDefault="00E833FE" w:rsidP="00E833FE">
      <w:pPr>
        <w:pStyle w:val="Listenabsatz"/>
        <w:numPr>
          <w:ilvl w:val="1"/>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ab/>
      </w:r>
      <w:r w:rsidR="00D972C4" w:rsidRPr="00E833FE">
        <w:rPr>
          <w:rFonts w:ascii="Times New Roman" w:eastAsia="Times New Roman" w:hAnsi="Times New Roman" w:cs="Times New Roman"/>
          <w:b/>
          <w:bCs/>
          <w:sz w:val="28"/>
          <w:szCs w:val="28"/>
          <w:lang w:eastAsia="de-DE"/>
        </w:rPr>
        <w:t>Heilungsvorschriften</w:t>
      </w:r>
    </w:p>
    <w:p w14:paraId="62851EC1" w14:textId="7C0EB2C0" w:rsidR="00D972C4"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sind Heilungsvorschriften zu formulieren, die mögliche Fehler der Wähler*innen soweit wie möglich „heilen“, wenn eine zumindest partielle eindeutige Willensbekundung noch ermittelt werden kann. </w:t>
      </w:r>
    </w:p>
    <w:p w14:paraId="0FD8DCE7" w14:textId="77777777" w:rsidR="00D972C4" w:rsidRPr="00E833FE" w:rsidRDefault="00D972C4" w:rsidP="00E833FE">
      <w:pPr>
        <w:pStyle w:val="Listenabsatz"/>
        <w:numPr>
          <w:ilvl w:val="0"/>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E833FE">
        <w:rPr>
          <w:rFonts w:ascii="Times New Roman" w:eastAsia="Times New Roman" w:hAnsi="Times New Roman" w:cs="Times New Roman"/>
          <w:b/>
          <w:bCs/>
          <w:sz w:val="28"/>
          <w:szCs w:val="28"/>
          <w:lang w:eastAsia="de-DE"/>
        </w:rPr>
        <w:t xml:space="preserve">Begründung: </w:t>
      </w:r>
    </w:p>
    <w:p w14:paraId="0D9F55E6" w14:textId="0C0F4DC5" w:rsidR="00D972C4" w:rsidRDefault="00D972C4" w:rsidP="00D972C4">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Im traditionellen Wahlrecht ha</w:t>
      </w:r>
      <w:r>
        <w:rPr>
          <w:rFonts w:ascii="Times New Roman" w:eastAsia="Times New Roman" w:hAnsi="Times New Roman" w:cs="Times New Roman"/>
          <w:sz w:val="24"/>
          <w:szCs w:val="24"/>
          <w:lang w:eastAsia="de-DE"/>
        </w:rPr>
        <w:t>ben die Wähler*innen</w:t>
      </w:r>
      <w:r w:rsidRPr="00052582">
        <w:rPr>
          <w:rFonts w:ascii="Times New Roman" w:eastAsia="Times New Roman" w:hAnsi="Times New Roman" w:cs="Times New Roman"/>
          <w:sz w:val="24"/>
          <w:szCs w:val="24"/>
          <w:lang w:eastAsia="de-DE"/>
        </w:rPr>
        <w:t xml:space="preserve"> eine Stimme, die </w:t>
      </w:r>
      <w:r>
        <w:rPr>
          <w:rFonts w:ascii="Times New Roman" w:eastAsia="Times New Roman" w:hAnsi="Times New Roman" w:cs="Times New Roman"/>
          <w:sz w:val="24"/>
          <w:szCs w:val="24"/>
          <w:lang w:eastAsia="de-DE"/>
        </w:rPr>
        <w:t>sie der</w:t>
      </w:r>
      <w:r w:rsidRPr="00052582">
        <w:rPr>
          <w:rFonts w:ascii="Times New Roman" w:eastAsia="Times New Roman" w:hAnsi="Times New Roman" w:cs="Times New Roman"/>
          <w:sz w:val="24"/>
          <w:szCs w:val="24"/>
          <w:lang w:eastAsia="de-DE"/>
        </w:rPr>
        <w:t xml:space="preserve"> Partei</w:t>
      </w:r>
      <w:r>
        <w:rPr>
          <w:rFonts w:ascii="Times New Roman" w:eastAsia="Times New Roman" w:hAnsi="Times New Roman" w:cs="Times New Roman"/>
          <w:sz w:val="24"/>
          <w:szCs w:val="24"/>
          <w:lang w:eastAsia="de-DE"/>
        </w:rPr>
        <w:t xml:space="preserve"> ihrer</w:t>
      </w:r>
      <w:r w:rsidR="00BC14A3">
        <w:rPr>
          <w:rFonts w:ascii="Times New Roman" w:eastAsia="Times New Roman" w:hAnsi="Times New Roman" w:cs="Times New Roman"/>
          <w:sz w:val="24"/>
          <w:szCs w:val="24"/>
          <w:lang w:eastAsia="de-DE"/>
        </w:rPr>
        <w:t xml:space="preserve"> </w:t>
      </w:r>
      <w:r w:rsidRPr="00052582">
        <w:rPr>
          <w:rFonts w:ascii="Times New Roman" w:eastAsia="Times New Roman" w:hAnsi="Times New Roman" w:cs="Times New Roman"/>
          <w:sz w:val="24"/>
          <w:szCs w:val="24"/>
          <w:lang w:eastAsia="de-DE"/>
        </w:rPr>
        <w:t xml:space="preserve">Wahl gibt. Der Partei steht dabei das Recht zu, </w:t>
      </w:r>
      <w:proofErr w:type="gramStart"/>
      <w:r w:rsidRPr="00052582">
        <w:rPr>
          <w:rFonts w:ascii="Times New Roman" w:eastAsia="Times New Roman" w:hAnsi="Times New Roman" w:cs="Times New Roman"/>
          <w:sz w:val="24"/>
          <w:szCs w:val="24"/>
          <w:lang w:eastAsia="de-DE"/>
        </w:rPr>
        <w:t>ihre Kandidat</w:t>
      </w:r>
      <w:proofErr w:type="gramEnd"/>
      <w:r>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zu benennen und sie in einer bestimmten Ra</w:t>
      </w:r>
      <w:r>
        <w:rPr>
          <w:rFonts w:ascii="Times New Roman" w:eastAsia="Times New Roman" w:hAnsi="Times New Roman" w:cs="Times New Roman"/>
          <w:sz w:val="24"/>
          <w:szCs w:val="24"/>
          <w:lang w:eastAsia="de-DE"/>
        </w:rPr>
        <w:t>ngfolge den Wähler*innen zu präsentie</w:t>
      </w:r>
      <w:r w:rsidRPr="00052582">
        <w:rPr>
          <w:rFonts w:ascii="Times New Roman" w:eastAsia="Times New Roman" w:hAnsi="Times New Roman" w:cs="Times New Roman"/>
          <w:sz w:val="24"/>
          <w:szCs w:val="24"/>
          <w:lang w:eastAsia="de-DE"/>
        </w:rPr>
        <w:t>ren. Darauf ha</w:t>
      </w:r>
      <w:r>
        <w:rPr>
          <w:rFonts w:ascii="Times New Roman" w:eastAsia="Times New Roman" w:hAnsi="Times New Roman" w:cs="Times New Roman"/>
          <w:sz w:val="24"/>
          <w:szCs w:val="24"/>
          <w:lang w:eastAsia="de-DE"/>
        </w:rPr>
        <w:t>ben die Wähler*innen keinen Einfluss. Die Reihen</w:t>
      </w:r>
      <w:r w:rsidRPr="00052582">
        <w:rPr>
          <w:rFonts w:ascii="Times New Roman" w:eastAsia="Times New Roman" w:hAnsi="Times New Roman" w:cs="Times New Roman"/>
          <w:sz w:val="24"/>
          <w:szCs w:val="24"/>
          <w:lang w:eastAsia="de-DE"/>
        </w:rPr>
        <w:t>folge, die die Partei für ihre Wahlliste beschlossen hat, entscheidet darüber</w:t>
      </w:r>
      <w:r>
        <w:rPr>
          <w:rFonts w:ascii="Times New Roman" w:eastAsia="Times New Roman" w:hAnsi="Times New Roman" w:cs="Times New Roman"/>
          <w:sz w:val="24"/>
          <w:szCs w:val="24"/>
          <w:lang w:eastAsia="de-DE"/>
        </w:rPr>
        <w:t>, wer nach den Wahlen ins Parla</w:t>
      </w:r>
      <w:r w:rsidRPr="00052582">
        <w:rPr>
          <w:rFonts w:ascii="Times New Roman" w:eastAsia="Times New Roman" w:hAnsi="Times New Roman" w:cs="Times New Roman"/>
          <w:sz w:val="24"/>
          <w:szCs w:val="24"/>
          <w:lang w:eastAsia="de-DE"/>
        </w:rPr>
        <w:t xml:space="preserve">ment einzieht. </w:t>
      </w:r>
    </w:p>
    <w:p w14:paraId="34AF1313" w14:textId="77777777" w:rsidR="00D972C4" w:rsidRPr="00052582" w:rsidRDefault="00D972C4" w:rsidP="00D972C4">
      <w:pPr>
        <w:spacing w:after="0" w:line="240" w:lineRule="auto"/>
        <w:rPr>
          <w:rFonts w:ascii="Times New Roman" w:eastAsia="Times New Roman" w:hAnsi="Times New Roman" w:cs="Times New Roman"/>
          <w:sz w:val="24"/>
          <w:szCs w:val="24"/>
          <w:lang w:eastAsia="de-DE"/>
        </w:rPr>
      </w:pPr>
    </w:p>
    <w:p w14:paraId="3B7B946C" w14:textId="77777777" w:rsidR="00D972C4" w:rsidRDefault="00D972C4" w:rsidP="00D972C4">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Bei Kommunalwahle</w:t>
      </w:r>
      <w:r>
        <w:rPr>
          <w:rFonts w:ascii="Times New Roman" w:eastAsia="Times New Roman" w:hAnsi="Times New Roman" w:cs="Times New Roman"/>
          <w:sz w:val="24"/>
          <w:szCs w:val="24"/>
          <w:lang w:eastAsia="de-DE"/>
        </w:rPr>
        <w:t>n wird in den meisten Bundeslän</w:t>
      </w:r>
      <w:r w:rsidRPr="00052582">
        <w:rPr>
          <w:rFonts w:ascii="Times New Roman" w:eastAsia="Times New Roman" w:hAnsi="Times New Roman" w:cs="Times New Roman"/>
          <w:sz w:val="24"/>
          <w:szCs w:val="24"/>
          <w:lang w:eastAsia="de-DE"/>
        </w:rPr>
        <w:t xml:space="preserve">dern jedoch ein Wahlrecht angewandt, bei </w:t>
      </w:r>
      <w:r>
        <w:rPr>
          <w:rFonts w:ascii="Times New Roman" w:eastAsia="Times New Roman" w:hAnsi="Times New Roman" w:cs="Times New Roman"/>
          <w:sz w:val="24"/>
          <w:szCs w:val="24"/>
          <w:lang w:eastAsia="de-DE"/>
        </w:rPr>
        <w:t>dem die Wähler*innen</w:t>
      </w:r>
      <w:r w:rsidRPr="00052582">
        <w:rPr>
          <w:rFonts w:ascii="Times New Roman" w:eastAsia="Times New Roman" w:hAnsi="Times New Roman" w:cs="Times New Roman"/>
          <w:sz w:val="24"/>
          <w:szCs w:val="24"/>
          <w:lang w:eastAsia="de-DE"/>
        </w:rPr>
        <w:t xml:space="preserve"> mehrere Stimmen ha</w:t>
      </w:r>
      <w:r>
        <w:rPr>
          <w:rFonts w:ascii="Times New Roman" w:eastAsia="Times New Roman" w:hAnsi="Times New Roman" w:cs="Times New Roman"/>
          <w:sz w:val="24"/>
          <w:szCs w:val="24"/>
          <w:lang w:eastAsia="de-DE"/>
        </w:rPr>
        <w:t xml:space="preserve">ben </w:t>
      </w:r>
      <w:r w:rsidRPr="00052582">
        <w:rPr>
          <w:rFonts w:ascii="Times New Roman" w:eastAsia="Times New Roman" w:hAnsi="Times New Roman" w:cs="Times New Roman"/>
          <w:sz w:val="24"/>
          <w:szCs w:val="24"/>
          <w:lang w:eastAsia="de-DE"/>
        </w:rPr>
        <w:t>und diese auf verschiedene</w:t>
      </w:r>
      <w:r>
        <w:rPr>
          <w:rFonts w:ascii="Times New Roman" w:eastAsia="Times New Roman" w:hAnsi="Times New Roman" w:cs="Times New Roman"/>
          <w:sz w:val="24"/>
          <w:szCs w:val="24"/>
          <w:lang w:eastAsia="de-DE"/>
        </w:rPr>
        <w:t xml:space="preserve"> </w:t>
      </w:r>
      <w:r w:rsidRPr="00052582">
        <w:rPr>
          <w:rFonts w:ascii="Times New Roman" w:eastAsia="Times New Roman" w:hAnsi="Times New Roman" w:cs="Times New Roman"/>
          <w:sz w:val="24"/>
          <w:szCs w:val="24"/>
          <w:lang w:eastAsia="de-DE"/>
        </w:rPr>
        <w:t>Parteien verteilen ka</w:t>
      </w:r>
      <w:r>
        <w:rPr>
          <w:rFonts w:ascii="Times New Roman" w:eastAsia="Times New Roman" w:hAnsi="Times New Roman" w:cs="Times New Roman"/>
          <w:sz w:val="24"/>
          <w:szCs w:val="24"/>
          <w:lang w:eastAsia="de-DE"/>
        </w:rPr>
        <w:t>nn (Panaschieren), oder auch be</w:t>
      </w:r>
      <w:r w:rsidRPr="00052582">
        <w:rPr>
          <w:rFonts w:ascii="Times New Roman" w:eastAsia="Times New Roman" w:hAnsi="Times New Roman" w:cs="Times New Roman"/>
          <w:sz w:val="24"/>
          <w:szCs w:val="24"/>
          <w:lang w:eastAsia="de-DE"/>
        </w:rPr>
        <w:t>stimmte Kandidat</w:t>
      </w:r>
      <w:r>
        <w:rPr>
          <w:rFonts w:ascii="Times New Roman" w:eastAsia="Times New Roman" w:hAnsi="Times New Roman" w:cs="Times New Roman"/>
          <w:sz w:val="24"/>
          <w:szCs w:val="24"/>
          <w:lang w:eastAsia="de-DE"/>
        </w:rPr>
        <w:t>*innen besonders fördern kann, indem sie</w:t>
      </w:r>
      <w:r w:rsidRPr="00052582">
        <w:rPr>
          <w:rFonts w:ascii="Times New Roman" w:eastAsia="Times New Roman" w:hAnsi="Times New Roman" w:cs="Times New Roman"/>
          <w:sz w:val="24"/>
          <w:szCs w:val="24"/>
          <w:lang w:eastAsia="de-DE"/>
        </w:rPr>
        <w:t xml:space="preserve"> sie mit mehreren Stimmen wähl</w:t>
      </w:r>
      <w:r>
        <w:rPr>
          <w:rFonts w:ascii="Times New Roman" w:eastAsia="Times New Roman" w:hAnsi="Times New Roman" w:cs="Times New Roman"/>
          <w:sz w:val="24"/>
          <w:szCs w:val="24"/>
          <w:lang w:eastAsia="de-DE"/>
        </w:rPr>
        <w:t>en</w:t>
      </w:r>
      <w:r w:rsidRPr="00052582">
        <w:rPr>
          <w:rFonts w:ascii="Times New Roman" w:eastAsia="Times New Roman" w:hAnsi="Times New Roman" w:cs="Times New Roman"/>
          <w:sz w:val="24"/>
          <w:szCs w:val="24"/>
          <w:lang w:eastAsia="de-DE"/>
        </w:rPr>
        <w:t xml:space="preserve"> (Kumulieren). E</w:t>
      </w:r>
      <w:r>
        <w:rPr>
          <w:rFonts w:ascii="Times New Roman" w:eastAsia="Times New Roman" w:hAnsi="Times New Roman" w:cs="Times New Roman"/>
          <w:sz w:val="24"/>
          <w:szCs w:val="24"/>
          <w:lang w:eastAsia="de-DE"/>
        </w:rPr>
        <w:t>s</w:t>
      </w:r>
      <w:r w:rsidRPr="00052582">
        <w:rPr>
          <w:rFonts w:ascii="Times New Roman" w:eastAsia="Times New Roman" w:hAnsi="Times New Roman" w:cs="Times New Roman"/>
          <w:sz w:val="24"/>
          <w:szCs w:val="24"/>
          <w:lang w:eastAsia="de-DE"/>
        </w:rPr>
        <w:t xml:space="preserve"> kann aber auch „traditionell“ </w:t>
      </w:r>
      <w:r>
        <w:rPr>
          <w:rFonts w:ascii="Times New Roman" w:eastAsia="Times New Roman" w:hAnsi="Times New Roman" w:cs="Times New Roman"/>
          <w:sz w:val="24"/>
          <w:szCs w:val="24"/>
          <w:lang w:eastAsia="de-DE"/>
        </w:rPr>
        <w:t>ge</w:t>
      </w:r>
      <w:r w:rsidRPr="00052582">
        <w:rPr>
          <w:rFonts w:ascii="Times New Roman" w:eastAsia="Times New Roman" w:hAnsi="Times New Roman" w:cs="Times New Roman"/>
          <w:sz w:val="24"/>
          <w:szCs w:val="24"/>
          <w:lang w:eastAsia="de-DE"/>
        </w:rPr>
        <w:t>wähl</w:t>
      </w:r>
      <w:r>
        <w:rPr>
          <w:rFonts w:ascii="Times New Roman" w:eastAsia="Times New Roman" w:hAnsi="Times New Roman" w:cs="Times New Roman"/>
          <w:sz w:val="24"/>
          <w:szCs w:val="24"/>
          <w:lang w:eastAsia="de-DE"/>
        </w:rPr>
        <w:t>t</w:t>
      </w:r>
      <w:r w:rsidRPr="00052582">
        <w:rPr>
          <w:rFonts w:ascii="Times New Roman" w:eastAsia="Times New Roman" w:hAnsi="Times New Roman" w:cs="Times New Roman"/>
          <w:sz w:val="24"/>
          <w:szCs w:val="24"/>
          <w:lang w:eastAsia="de-DE"/>
        </w:rPr>
        <w:t xml:space="preserve">, indem nur </w:t>
      </w:r>
      <w:r>
        <w:rPr>
          <w:rFonts w:ascii="Times New Roman" w:eastAsia="Times New Roman" w:hAnsi="Times New Roman" w:cs="Times New Roman"/>
          <w:sz w:val="24"/>
          <w:szCs w:val="24"/>
          <w:lang w:eastAsia="de-DE"/>
        </w:rPr>
        <w:t>eine</w:t>
      </w:r>
      <w:r w:rsidRPr="00052582">
        <w:rPr>
          <w:rFonts w:ascii="Times New Roman" w:eastAsia="Times New Roman" w:hAnsi="Times New Roman" w:cs="Times New Roman"/>
          <w:sz w:val="24"/>
          <w:szCs w:val="24"/>
          <w:lang w:eastAsia="de-DE"/>
        </w:rPr>
        <w:t xml:space="preserve"> Partei an</w:t>
      </w:r>
      <w:r>
        <w:rPr>
          <w:rFonts w:ascii="Times New Roman" w:eastAsia="Times New Roman" w:hAnsi="Times New Roman" w:cs="Times New Roman"/>
          <w:sz w:val="24"/>
          <w:szCs w:val="24"/>
          <w:lang w:eastAsia="de-DE"/>
        </w:rPr>
        <w:t>ge</w:t>
      </w:r>
      <w:r w:rsidRPr="00052582">
        <w:rPr>
          <w:rFonts w:ascii="Times New Roman" w:eastAsia="Times New Roman" w:hAnsi="Times New Roman" w:cs="Times New Roman"/>
          <w:sz w:val="24"/>
          <w:szCs w:val="24"/>
          <w:lang w:eastAsia="de-DE"/>
        </w:rPr>
        <w:t xml:space="preserve">kreuzt, also die so genannte Listenstimme vergibt. </w:t>
      </w:r>
    </w:p>
    <w:p w14:paraId="0EF9C8E1" w14:textId="77777777" w:rsidR="00D972C4" w:rsidRDefault="00D972C4" w:rsidP="00D972C4">
      <w:pPr>
        <w:spacing w:after="0" w:line="240" w:lineRule="auto"/>
        <w:rPr>
          <w:rFonts w:ascii="Times New Roman" w:eastAsia="Times New Roman" w:hAnsi="Times New Roman" w:cs="Times New Roman"/>
          <w:sz w:val="24"/>
          <w:szCs w:val="24"/>
          <w:lang w:eastAsia="de-DE"/>
        </w:rPr>
      </w:pPr>
    </w:p>
    <w:p w14:paraId="1F9C2AD2" w14:textId="7635F077" w:rsidR="00D972C4" w:rsidRPr="00052582" w:rsidRDefault="00D972C4" w:rsidP="00D972C4">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 xml:space="preserve">Die Parteien haben damit </w:t>
      </w:r>
      <w:r>
        <w:rPr>
          <w:rFonts w:ascii="Times New Roman" w:eastAsia="Times New Roman" w:hAnsi="Times New Roman" w:cs="Times New Roman"/>
          <w:sz w:val="24"/>
          <w:szCs w:val="24"/>
          <w:lang w:eastAsia="de-DE"/>
        </w:rPr>
        <w:t>zwar noch das Recht zu entschei</w:t>
      </w:r>
      <w:r w:rsidRPr="00052582">
        <w:rPr>
          <w:rFonts w:ascii="Times New Roman" w:eastAsia="Times New Roman" w:hAnsi="Times New Roman" w:cs="Times New Roman"/>
          <w:sz w:val="24"/>
          <w:szCs w:val="24"/>
          <w:lang w:eastAsia="de-DE"/>
        </w:rPr>
        <w:t>den, we</w:t>
      </w:r>
      <w:r>
        <w:rPr>
          <w:rFonts w:ascii="Times New Roman" w:eastAsia="Times New Roman" w:hAnsi="Times New Roman" w:cs="Times New Roman"/>
          <w:sz w:val="24"/>
          <w:szCs w:val="24"/>
          <w:lang w:eastAsia="de-DE"/>
        </w:rPr>
        <w:t>n sie aufstellen wollen. Aber die</w:t>
      </w:r>
      <w:r w:rsidR="00BC14A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Wähler*innen können d</w:t>
      </w:r>
      <w:r w:rsidRPr="00052582">
        <w:rPr>
          <w:rFonts w:ascii="Times New Roman" w:eastAsia="Times New Roman" w:hAnsi="Times New Roman" w:cs="Times New Roman"/>
          <w:sz w:val="24"/>
          <w:szCs w:val="24"/>
          <w:lang w:eastAsia="de-DE"/>
        </w:rPr>
        <w:t>ie Reihenfolge auf der Lis</w:t>
      </w:r>
      <w:r>
        <w:rPr>
          <w:rFonts w:ascii="Times New Roman" w:eastAsia="Times New Roman" w:hAnsi="Times New Roman" w:cs="Times New Roman"/>
          <w:sz w:val="24"/>
          <w:szCs w:val="24"/>
          <w:lang w:eastAsia="de-DE"/>
        </w:rPr>
        <w:t>te verändern. Kreuzen sie Kandida</w:t>
      </w:r>
      <w:r w:rsidRPr="00052582">
        <w:rPr>
          <w:rFonts w:ascii="Times New Roman" w:eastAsia="Times New Roman" w:hAnsi="Times New Roman" w:cs="Times New Roman"/>
          <w:sz w:val="24"/>
          <w:szCs w:val="24"/>
          <w:lang w:eastAsia="de-DE"/>
        </w:rPr>
        <w:t>t</w:t>
      </w:r>
      <w:r>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an, die weit unten auf der Liste der Partei stehen, so rücken diese bei d</w:t>
      </w:r>
      <w:r>
        <w:rPr>
          <w:rFonts w:ascii="Times New Roman" w:eastAsia="Times New Roman" w:hAnsi="Times New Roman" w:cs="Times New Roman"/>
          <w:sz w:val="24"/>
          <w:szCs w:val="24"/>
          <w:lang w:eastAsia="de-DE"/>
        </w:rPr>
        <w:t>er Auszählung nach oben und ver</w:t>
      </w:r>
      <w:r w:rsidRPr="00052582">
        <w:rPr>
          <w:rFonts w:ascii="Times New Roman" w:eastAsia="Times New Roman" w:hAnsi="Times New Roman" w:cs="Times New Roman"/>
          <w:sz w:val="24"/>
          <w:szCs w:val="24"/>
          <w:lang w:eastAsia="de-DE"/>
        </w:rPr>
        <w:t>drängen dort andere Kandidat</w:t>
      </w:r>
      <w:r>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w:t>
      </w:r>
    </w:p>
    <w:p w14:paraId="45236DEA" w14:textId="77777777" w:rsidR="00D972C4" w:rsidRDefault="00D972C4" w:rsidP="00D972C4">
      <w:pPr>
        <w:spacing w:after="0" w:line="240" w:lineRule="auto"/>
        <w:rPr>
          <w:rFonts w:ascii="Times New Roman" w:eastAsia="Times New Roman" w:hAnsi="Times New Roman" w:cs="Times New Roman"/>
          <w:sz w:val="24"/>
          <w:szCs w:val="24"/>
          <w:lang w:eastAsia="de-DE"/>
        </w:rPr>
      </w:pPr>
      <w:r w:rsidRPr="00052582">
        <w:rPr>
          <w:rFonts w:ascii="Times New Roman" w:eastAsia="Times New Roman" w:hAnsi="Times New Roman" w:cs="Times New Roman"/>
          <w:sz w:val="24"/>
          <w:szCs w:val="24"/>
          <w:lang w:eastAsia="de-DE"/>
        </w:rPr>
        <w:t xml:space="preserve">Die demokratischen Einflussmöglichkeiten der </w:t>
      </w:r>
      <w:r>
        <w:rPr>
          <w:rFonts w:ascii="Times New Roman" w:eastAsia="Times New Roman" w:hAnsi="Times New Roman" w:cs="Times New Roman"/>
          <w:sz w:val="24"/>
          <w:szCs w:val="24"/>
          <w:lang w:eastAsia="de-DE"/>
        </w:rPr>
        <w:t>Wähler*in</w:t>
      </w:r>
      <w:r w:rsidRPr="00052582">
        <w:rPr>
          <w:rFonts w:ascii="Times New Roman" w:eastAsia="Times New Roman" w:hAnsi="Times New Roman" w:cs="Times New Roman"/>
          <w:sz w:val="24"/>
          <w:szCs w:val="24"/>
          <w:lang w:eastAsia="de-DE"/>
        </w:rPr>
        <w:t xml:space="preserve"> erhöhen sich. </w:t>
      </w:r>
      <w:proofErr w:type="gramStart"/>
      <w:r w:rsidRPr="00052582">
        <w:rPr>
          <w:rFonts w:ascii="Times New Roman" w:eastAsia="Times New Roman" w:hAnsi="Times New Roman" w:cs="Times New Roman"/>
          <w:sz w:val="24"/>
          <w:szCs w:val="24"/>
          <w:lang w:eastAsia="de-DE"/>
        </w:rPr>
        <w:t>Die Kandidat</w:t>
      </w:r>
      <w:proofErr w:type="gramEnd"/>
      <w:r>
        <w:rPr>
          <w:rFonts w:ascii="Times New Roman" w:eastAsia="Times New Roman" w:hAnsi="Times New Roman" w:cs="Times New Roman"/>
          <w:sz w:val="24"/>
          <w:szCs w:val="24"/>
          <w:lang w:eastAsia="de-DE"/>
        </w:rPr>
        <w:t>*innen</w:t>
      </w:r>
      <w:r w:rsidRPr="00052582">
        <w:rPr>
          <w:rFonts w:ascii="Times New Roman" w:eastAsia="Times New Roman" w:hAnsi="Times New Roman" w:cs="Times New Roman"/>
          <w:sz w:val="24"/>
          <w:szCs w:val="24"/>
          <w:lang w:eastAsia="de-DE"/>
        </w:rPr>
        <w:t xml:space="preserve"> sind gezwungen, sich </w:t>
      </w:r>
      <w:r>
        <w:rPr>
          <w:rFonts w:ascii="Times New Roman" w:eastAsia="Times New Roman" w:hAnsi="Times New Roman" w:cs="Times New Roman"/>
          <w:sz w:val="24"/>
          <w:szCs w:val="24"/>
          <w:lang w:eastAsia="de-DE"/>
        </w:rPr>
        <w:t xml:space="preserve">stärker </w:t>
      </w:r>
      <w:r w:rsidRPr="00052582">
        <w:rPr>
          <w:rFonts w:ascii="Times New Roman" w:eastAsia="Times New Roman" w:hAnsi="Times New Roman" w:cs="Times New Roman"/>
          <w:sz w:val="24"/>
          <w:szCs w:val="24"/>
          <w:lang w:eastAsia="de-DE"/>
        </w:rPr>
        <w:t xml:space="preserve">auf die </w:t>
      </w:r>
      <w:r>
        <w:rPr>
          <w:rFonts w:ascii="Times New Roman" w:eastAsia="Times New Roman" w:hAnsi="Times New Roman" w:cs="Times New Roman"/>
          <w:sz w:val="24"/>
          <w:szCs w:val="24"/>
          <w:lang w:eastAsia="de-DE"/>
        </w:rPr>
        <w:t>Wähler*innen zu orientieren und</w:t>
      </w:r>
      <w:r w:rsidRPr="00052582">
        <w:rPr>
          <w:rFonts w:ascii="Times New Roman" w:eastAsia="Times New Roman" w:hAnsi="Times New Roman" w:cs="Times New Roman"/>
          <w:sz w:val="24"/>
          <w:szCs w:val="24"/>
          <w:lang w:eastAsia="de-DE"/>
        </w:rPr>
        <w:t xml:space="preserve"> nicht nur auf die Listenaufstellung</w:t>
      </w:r>
      <w:r>
        <w:rPr>
          <w:rFonts w:ascii="Times New Roman" w:eastAsia="Times New Roman" w:hAnsi="Times New Roman" w:cs="Times New Roman"/>
          <w:sz w:val="24"/>
          <w:szCs w:val="24"/>
          <w:lang w:eastAsia="de-DE"/>
        </w:rPr>
        <w:t xml:space="preserve"> innerhalb der Partei. </w:t>
      </w:r>
    </w:p>
    <w:p w14:paraId="7B3C899D" w14:textId="77777777" w:rsidR="00D972C4" w:rsidRDefault="00D972C4" w:rsidP="00D972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Allerdings ist es auch ein Gebot der Redlichkeit darauf hinzuweisen, dass durch die Möglichkeit der Listenstimme und den Verfahren der Stimmverteilung (siehe insbesondere Beispiele 4,6, und 7) auf die einzelnen Bewerber*innen die Parteien immer noch einen maßgeblichen Einfluss auf die Zusammensetzung Ihrer künftigen Fraktionen haben. Wenn allerdings gehäuft Streichungen von Bewerber*innen stattfinden und andererseits </w:t>
      </w:r>
      <w:r>
        <w:rPr>
          <w:rFonts w:ascii="Times New Roman" w:eastAsia="Times New Roman" w:hAnsi="Times New Roman" w:cs="Times New Roman"/>
          <w:sz w:val="24"/>
          <w:szCs w:val="24"/>
          <w:lang w:eastAsia="de-DE"/>
        </w:rPr>
        <w:lastRenderedPageBreak/>
        <w:t xml:space="preserve">Bewerber*innen, die aufgrund ihrer schlechten Position auf der Liste systematisch bei der Reststimmenvergabe benachteiligt sind, von den Wählern trotzdem nach vorne gewählt werden, dann tut jede Partei gut daran, diese Willensbekundungen der Wähler*innen positiv aufzunehmen. </w:t>
      </w:r>
    </w:p>
    <w:p w14:paraId="5C78438B" w14:textId="77777777" w:rsidR="00D972C4" w:rsidRDefault="00D972C4" w:rsidP="00D972C4">
      <w:pPr>
        <w:spacing w:after="0" w:line="240" w:lineRule="auto"/>
        <w:rPr>
          <w:rFonts w:ascii="Times New Roman" w:eastAsia="Times New Roman" w:hAnsi="Times New Roman" w:cs="Times New Roman"/>
          <w:sz w:val="24"/>
          <w:szCs w:val="24"/>
          <w:lang w:eastAsia="de-DE"/>
        </w:rPr>
      </w:pPr>
    </w:p>
    <w:p w14:paraId="0CC420EA" w14:textId="77777777" w:rsidR="00D972C4" w:rsidRDefault="00D972C4" w:rsidP="00D972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Damit verbunden ist die Vorstellung von einer größeren Unabhängigkeit </w:t>
      </w:r>
      <w:r w:rsidRPr="00675889">
        <w:rPr>
          <w:rFonts w:ascii="Times New Roman" w:eastAsia="Times New Roman" w:hAnsi="Times New Roman" w:cs="Times New Roman"/>
          <w:sz w:val="24"/>
          <w:szCs w:val="24"/>
          <w:lang w:eastAsia="de-DE"/>
        </w:rPr>
        <w:t>der Kandidat</w:t>
      </w:r>
      <w:r>
        <w:rPr>
          <w:rFonts w:ascii="Times New Roman" w:eastAsia="Times New Roman" w:hAnsi="Times New Roman" w:cs="Times New Roman"/>
          <w:sz w:val="24"/>
          <w:szCs w:val="24"/>
          <w:lang w:eastAsia="de-DE"/>
        </w:rPr>
        <w:t>*i</w:t>
      </w:r>
      <w:r w:rsidRPr="00675889">
        <w:rPr>
          <w:rFonts w:ascii="Times New Roman" w:eastAsia="Times New Roman" w:hAnsi="Times New Roman" w:cs="Times New Roman"/>
          <w:sz w:val="24"/>
          <w:szCs w:val="24"/>
          <w:lang w:eastAsia="de-DE"/>
        </w:rPr>
        <w:t>nnen und vor allem eine stärkere Rückkopplung an die Wähler</w:t>
      </w:r>
      <w:r>
        <w:rPr>
          <w:rFonts w:ascii="Times New Roman" w:eastAsia="Times New Roman" w:hAnsi="Times New Roman" w:cs="Times New Roman"/>
          <w:sz w:val="24"/>
          <w:szCs w:val="24"/>
          <w:lang w:eastAsia="de-DE"/>
        </w:rPr>
        <w:t>*i</w:t>
      </w:r>
      <w:r w:rsidRPr="00675889">
        <w:rPr>
          <w:rFonts w:ascii="Times New Roman" w:eastAsia="Times New Roman" w:hAnsi="Times New Roman" w:cs="Times New Roman"/>
          <w:sz w:val="24"/>
          <w:szCs w:val="24"/>
          <w:lang w:eastAsia="de-DE"/>
        </w:rPr>
        <w:t>nnen.</w:t>
      </w:r>
    </w:p>
    <w:p w14:paraId="5B2F5652" w14:textId="77777777" w:rsidR="00D972C4" w:rsidRDefault="00D972C4" w:rsidP="00D972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Aktuell erleben wir in einigen europäischen Ländern Protestbewegungen, die auch damit zusammenhängen, dass die politischen Eliten nicht mehr die Bevölkerung repräsentieren. </w:t>
      </w:r>
      <w:r w:rsidRPr="00675889">
        <w:rPr>
          <w:rFonts w:ascii="Times New Roman" w:eastAsia="Times New Roman" w:hAnsi="Times New Roman" w:cs="Times New Roman"/>
          <w:sz w:val="24"/>
          <w:szCs w:val="24"/>
          <w:lang w:eastAsia="de-DE"/>
        </w:rPr>
        <w:t>Ein Grund dafür kann sein, dass die Wählerinnen und Wähler das Gefühl haben keinen Einfluss auf die Entscheidungen ihrer Politiker</w:t>
      </w:r>
      <w:r>
        <w:rPr>
          <w:rFonts w:ascii="Times New Roman" w:eastAsia="Times New Roman" w:hAnsi="Times New Roman" w:cs="Times New Roman"/>
          <w:sz w:val="24"/>
          <w:szCs w:val="24"/>
          <w:lang w:eastAsia="de-DE"/>
        </w:rPr>
        <w:t>Innen nehmen zu können. Mit d</w:t>
      </w:r>
      <w:r w:rsidRPr="00675889">
        <w:rPr>
          <w:rFonts w:ascii="Times New Roman" w:eastAsia="Times New Roman" w:hAnsi="Times New Roman" w:cs="Times New Roman"/>
          <w:sz w:val="24"/>
          <w:szCs w:val="24"/>
          <w:lang w:eastAsia="de-DE"/>
        </w:rPr>
        <w:t xml:space="preserve">er </w:t>
      </w:r>
      <w:r>
        <w:rPr>
          <w:rFonts w:ascii="Times New Roman" w:eastAsia="Times New Roman" w:hAnsi="Times New Roman" w:cs="Times New Roman"/>
          <w:sz w:val="24"/>
          <w:szCs w:val="24"/>
          <w:lang w:eastAsia="de-DE"/>
        </w:rPr>
        <w:t xml:space="preserve">vorgeschlagenen Änderung des Wahlrechts </w:t>
      </w:r>
      <w:r w:rsidRPr="00675889">
        <w:rPr>
          <w:rFonts w:ascii="Times New Roman" w:eastAsia="Times New Roman" w:hAnsi="Times New Roman" w:cs="Times New Roman"/>
          <w:sz w:val="24"/>
          <w:szCs w:val="24"/>
          <w:lang w:eastAsia="de-DE"/>
        </w:rPr>
        <w:t>soll dem Gefühl der Ohnmacht entgegengewirkt werden!</w:t>
      </w:r>
      <w:r>
        <w:rPr>
          <w:rFonts w:ascii="Times New Roman" w:eastAsia="Times New Roman" w:hAnsi="Times New Roman" w:cs="Times New Roman"/>
          <w:sz w:val="24"/>
          <w:szCs w:val="24"/>
          <w:lang w:eastAsia="de-DE"/>
        </w:rPr>
        <w:t xml:space="preserve"> </w:t>
      </w:r>
    </w:p>
    <w:p w14:paraId="420F7329" w14:textId="77777777" w:rsidR="005D0B85" w:rsidRDefault="00D972C4" w:rsidP="00D972C4">
      <w:pPr>
        <w:rPr>
          <w:rFonts w:ascii="Times New Roman" w:eastAsia="Times New Roman" w:hAnsi="Times New Roman" w:cs="Times New Roman"/>
          <w:sz w:val="24"/>
          <w:szCs w:val="24"/>
          <w:lang w:eastAsia="de-DE"/>
        </w:rPr>
      </w:pPr>
      <w:r w:rsidRPr="00675889">
        <w:rPr>
          <w:rFonts w:ascii="Times New Roman" w:eastAsia="Times New Roman" w:hAnsi="Times New Roman" w:cs="Times New Roman"/>
          <w:sz w:val="24"/>
          <w:szCs w:val="24"/>
          <w:lang w:eastAsia="de-DE"/>
        </w:rPr>
        <w:t>Denn ein Mehr an demokratischer T</w:t>
      </w:r>
      <w:r>
        <w:rPr>
          <w:rFonts w:ascii="Times New Roman" w:eastAsia="Times New Roman" w:hAnsi="Times New Roman" w:cs="Times New Roman"/>
          <w:sz w:val="24"/>
          <w:szCs w:val="24"/>
          <w:lang w:eastAsia="de-DE"/>
        </w:rPr>
        <w:t>eilhabe und die Möglichkeit</w:t>
      </w:r>
      <w:r w:rsidRPr="00675889">
        <w:rPr>
          <w:rFonts w:ascii="Times New Roman" w:eastAsia="Times New Roman" w:hAnsi="Times New Roman" w:cs="Times New Roman"/>
          <w:sz w:val="24"/>
          <w:szCs w:val="24"/>
          <w:lang w:eastAsia="de-DE"/>
        </w:rPr>
        <w:t xml:space="preserve"> direkt </w:t>
      </w:r>
      <w:r>
        <w:rPr>
          <w:rFonts w:ascii="Times New Roman" w:eastAsia="Times New Roman" w:hAnsi="Times New Roman" w:cs="Times New Roman"/>
          <w:sz w:val="24"/>
          <w:szCs w:val="24"/>
          <w:lang w:eastAsia="de-DE"/>
        </w:rPr>
        <w:t>auf d</w:t>
      </w:r>
      <w:r w:rsidRPr="00675889">
        <w:rPr>
          <w:rFonts w:ascii="Times New Roman" w:eastAsia="Times New Roman" w:hAnsi="Times New Roman" w:cs="Times New Roman"/>
          <w:sz w:val="24"/>
          <w:szCs w:val="24"/>
          <w:lang w:eastAsia="de-DE"/>
        </w:rPr>
        <w:t xml:space="preserve">en Prozess der Ratsbildung Einfluss zu nehmen, kann der immer wieder erwähnten Politikverdrossenheit </w:t>
      </w:r>
      <w:proofErr w:type="gramStart"/>
      <w:r w:rsidRPr="00675889">
        <w:rPr>
          <w:rFonts w:ascii="Times New Roman" w:eastAsia="Times New Roman" w:hAnsi="Times New Roman" w:cs="Times New Roman"/>
          <w:sz w:val="24"/>
          <w:szCs w:val="24"/>
          <w:lang w:eastAsia="de-DE"/>
        </w:rPr>
        <w:t>bei den Bürger</w:t>
      </w:r>
      <w:proofErr w:type="gramEnd"/>
      <w:r>
        <w:rPr>
          <w:rFonts w:ascii="Times New Roman" w:eastAsia="Times New Roman" w:hAnsi="Times New Roman" w:cs="Times New Roman"/>
          <w:sz w:val="24"/>
          <w:szCs w:val="24"/>
          <w:lang w:eastAsia="de-DE"/>
        </w:rPr>
        <w:t>*</w:t>
      </w:r>
      <w:r w:rsidRPr="00675889">
        <w:rPr>
          <w:rFonts w:ascii="Times New Roman" w:eastAsia="Times New Roman" w:hAnsi="Times New Roman" w:cs="Times New Roman"/>
          <w:sz w:val="24"/>
          <w:szCs w:val="24"/>
          <w:lang w:eastAsia="de-DE"/>
        </w:rPr>
        <w:t>Innen vorbeugen. Gerade im eigenen Umfeld, spricht in der Kommunalpolitik, kann ein solches System dazu führen, dass sich die Wähler</w:t>
      </w:r>
      <w:r>
        <w:rPr>
          <w:rFonts w:ascii="Times New Roman" w:eastAsia="Times New Roman" w:hAnsi="Times New Roman" w:cs="Times New Roman"/>
          <w:sz w:val="24"/>
          <w:szCs w:val="24"/>
          <w:lang w:eastAsia="de-DE"/>
        </w:rPr>
        <w:t>*</w:t>
      </w:r>
      <w:r w:rsidRPr="00675889">
        <w:rPr>
          <w:rFonts w:ascii="Times New Roman" w:eastAsia="Times New Roman" w:hAnsi="Times New Roman" w:cs="Times New Roman"/>
          <w:sz w:val="24"/>
          <w:szCs w:val="24"/>
          <w:lang w:eastAsia="de-DE"/>
        </w:rPr>
        <w:t xml:space="preserve">Innen intensiver </w:t>
      </w:r>
      <w:proofErr w:type="gramStart"/>
      <w:r w:rsidRPr="00675889">
        <w:rPr>
          <w:rFonts w:ascii="Times New Roman" w:eastAsia="Times New Roman" w:hAnsi="Times New Roman" w:cs="Times New Roman"/>
          <w:sz w:val="24"/>
          <w:szCs w:val="24"/>
          <w:lang w:eastAsia="de-DE"/>
        </w:rPr>
        <w:t>mit den Entscheidungsträger</w:t>
      </w:r>
      <w:proofErr w:type="gramEnd"/>
      <w:r>
        <w:rPr>
          <w:rFonts w:ascii="Times New Roman" w:eastAsia="Times New Roman" w:hAnsi="Times New Roman" w:cs="Times New Roman"/>
          <w:sz w:val="24"/>
          <w:szCs w:val="24"/>
          <w:lang w:eastAsia="de-DE"/>
        </w:rPr>
        <w:t>*</w:t>
      </w:r>
      <w:r w:rsidRPr="00675889">
        <w:rPr>
          <w:rFonts w:ascii="Times New Roman" w:eastAsia="Times New Roman" w:hAnsi="Times New Roman" w:cs="Times New Roman"/>
          <w:sz w:val="24"/>
          <w:szCs w:val="24"/>
          <w:lang w:eastAsia="de-DE"/>
        </w:rPr>
        <w:t>Innen auseinander setzen.</w:t>
      </w:r>
      <w:r>
        <w:rPr>
          <w:rFonts w:ascii="Times New Roman" w:eastAsia="Times New Roman" w:hAnsi="Times New Roman" w:cs="Times New Roman"/>
          <w:sz w:val="24"/>
          <w:szCs w:val="24"/>
          <w:lang w:eastAsia="de-DE"/>
        </w:rPr>
        <w:t xml:space="preserve"> </w:t>
      </w:r>
      <w:r w:rsidRPr="00675889">
        <w:rPr>
          <w:rFonts w:ascii="Times New Roman" w:eastAsia="Times New Roman" w:hAnsi="Times New Roman" w:cs="Times New Roman"/>
          <w:sz w:val="24"/>
          <w:szCs w:val="24"/>
          <w:lang w:eastAsia="de-DE"/>
        </w:rPr>
        <w:t>Deshalb müssen die WählerInnen umfassend darüber informiert werden, welche Vorteile ihnen das Panaschieren und Kumulieren bringt und wie es funktioniert. Außerdem muss der Wahlbogen deutlich und verständlich gestaltet sein.</w:t>
      </w:r>
    </w:p>
    <w:p w14:paraId="08734DD4" w14:textId="6E211359" w:rsidR="00735408" w:rsidRDefault="00E833FE" w:rsidP="00E833FE">
      <w:pPr>
        <w:pStyle w:val="Listenabsatz"/>
        <w:numPr>
          <w:ilvl w:val="0"/>
          <w:numId w:val="4"/>
        </w:num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Verweis auf Detailantrag mit Erläuterungen und Beispielen</w:t>
      </w:r>
      <w:r>
        <w:rPr>
          <w:rFonts w:ascii="Times New Roman" w:eastAsia="Times New Roman" w:hAnsi="Times New Roman" w:cs="Times New Roman"/>
          <w:b/>
          <w:bCs/>
          <w:sz w:val="28"/>
          <w:szCs w:val="28"/>
          <w:lang w:eastAsia="de-DE"/>
        </w:rPr>
        <w:t xml:space="preserve"> </w:t>
      </w:r>
    </w:p>
    <w:p w14:paraId="65C1D0E5" w14:textId="44A4D2F9" w:rsidR="00327356" w:rsidRDefault="00735408" w:rsidP="00D972C4">
      <w:r w:rsidRPr="005E482D">
        <w:rPr>
          <w:rStyle w:val="mw-headline"/>
          <w:rFonts w:ascii="Times New Roman" w:eastAsia="Times New Roman" w:hAnsi="Times New Roman" w:cs="Times New Roman"/>
          <w:b/>
          <w:bCs/>
          <w:sz w:val="27"/>
          <w:szCs w:val="27"/>
          <w:highlight w:val="yellow"/>
          <w:lang w:eastAsia="de-DE"/>
        </w:rPr>
        <w:t xml:space="preserve">Thomas hier bitte Link zu Detailantrag </w:t>
      </w:r>
      <w:r w:rsidR="00BC14A3">
        <w:rPr>
          <w:rStyle w:val="mw-headline"/>
          <w:b/>
          <w:bCs/>
          <w:highlight w:val="yellow"/>
        </w:rPr>
        <w:t xml:space="preserve"> </w:t>
      </w:r>
      <w:r w:rsidR="00BC14A3">
        <w:rPr>
          <w:highlight w:val="yellow"/>
        </w:rPr>
        <w:t xml:space="preserve"> </w:t>
      </w:r>
      <w:r w:rsidR="00BC14A3">
        <w:rPr>
          <w:rFonts w:ascii="Times New Roman" w:eastAsia="Times New Roman" w:hAnsi="Times New Roman" w:cs="Times New Roman"/>
          <w:sz w:val="24"/>
          <w:szCs w:val="24"/>
          <w:highlight w:val="yellow"/>
          <w:lang w:eastAsia="de-DE"/>
        </w:rPr>
        <w:t xml:space="preserve"> </w:t>
      </w:r>
      <w:r w:rsidRPr="005E482D">
        <w:rPr>
          <w:highlight w:val="yellow"/>
        </w:rPr>
        <w:t>ergänzen</w:t>
      </w:r>
    </w:p>
    <w:sectPr w:rsidR="00327356" w:rsidSect="00B1249A">
      <w:headerReference w:type="even" r:id="rId9"/>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70A2" w14:textId="77777777" w:rsidR="00AE5CED" w:rsidRDefault="00AE5CED" w:rsidP="00B1249A">
      <w:pPr>
        <w:spacing w:after="0" w:line="240" w:lineRule="auto"/>
      </w:pPr>
      <w:r>
        <w:separator/>
      </w:r>
    </w:p>
  </w:endnote>
  <w:endnote w:type="continuationSeparator" w:id="0">
    <w:p w14:paraId="380A867F" w14:textId="77777777" w:rsidR="00AE5CED" w:rsidRDefault="00AE5CED" w:rsidP="00B1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4929" w14:textId="77777777" w:rsidR="00AE5CED" w:rsidRDefault="00AE5CED" w:rsidP="00B1249A">
      <w:pPr>
        <w:spacing w:after="0" w:line="240" w:lineRule="auto"/>
      </w:pPr>
      <w:r>
        <w:separator/>
      </w:r>
    </w:p>
  </w:footnote>
  <w:footnote w:type="continuationSeparator" w:id="0">
    <w:p w14:paraId="4C1EBC49" w14:textId="77777777" w:rsidR="00AE5CED" w:rsidRDefault="00AE5CED" w:rsidP="00B12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4CCC" w14:textId="77777777" w:rsidR="00B1249A" w:rsidRDefault="00B1249A" w:rsidP="00B124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8885DD" w14:textId="77777777" w:rsidR="00B1249A" w:rsidRDefault="00B1249A" w:rsidP="00B1249A">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0329" w14:textId="77777777" w:rsidR="00B1249A" w:rsidRDefault="00B1249A" w:rsidP="00B124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35408">
      <w:rPr>
        <w:rStyle w:val="Seitenzahl"/>
        <w:noProof/>
      </w:rPr>
      <w:t>3</w:t>
    </w:r>
    <w:r>
      <w:rPr>
        <w:rStyle w:val="Seitenzahl"/>
      </w:rPr>
      <w:fldChar w:fldCharType="end"/>
    </w:r>
  </w:p>
  <w:p w14:paraId="2C08DBA5" w14:textId="77777777" w:rsidR="00B1249A" w:rsidRDefault="00B1249A" w:rsidP="00B1249A">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26C9B"/>
    <w:multiLevelType w:val="hybridMultilevel"/>
    <w:tmpl w:val="2594085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D34E9B"/>
    <w:multiLevelType w:val="multilevel"/>
    <w:tmpl w:val="0407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746226"/>
    <w:multiLevelType w:val="multilevel"/>
    <w:tmpl w:val="0407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D14DAB"/>
    <w:multiLevelType w:val="hybridMultilevel"/>
    <w:tmpl w:val="CC6CD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C4"/>
    <w:rsid w:val="00112AD3"/>
    <w:rsid w:val="00121963"/>
    <w:rsid w:val="00327356"/>
    <w:rsid w:val="005D0B85"/>
    <w:rsid w:val="005E482D"/>
    <w:rsid w:val="00735408"/>
    <w:rsid w:val="00AE5CED"/>
    <w:rsid w:val="00B1249A"/>
    <w:rsid w:val="00BC14A3"/>
    <w:rsid w:val="00CB3D06"/>
    <w:rsid w:val="00D972C4"/>
    <w:rsid w:val="00E833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510AE"/>
  <w14:defaultImageDpi w14:val="300"/>
  <w15:docId w15:val="{A423B363-08AA-4183-9F7F-8DC7F260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72C4"/>
    <w:pPr>
      <w:spacing w:after="200" w:line="276" w:lineRule="auto"/>
    </w:pPr>
    <w:rPr>
      <w:rFonts w:eastAsiaTheme="minorHAnsi"/>
      <w:sz w:val="22"/>
      <w:szCs w:val="22"/>
      <w:lang w:eastAsia="en-US"/>
    </w:rPr>
  </w:style>
  <w:style w:type="paragraph" w:styleId="berschrift1">
    <w:name w:val="heading 1"/>
    <w:basedOn w:val="Standard"/>
    <w:next w:val="Standard"/>
    <w:link w:val="berschrift1Zchn"/>
    <w:uiPriority w:val="9"/>
    <w:qFormat/>
    <w:rsid w:val="00D97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D972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B1249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124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72C4"/>
    <w:rPr>
      <w:rFonts w:asciiTheme="majorHAnsi" w:eastAsiaTheme="majorEastAsia" w:hAnsiTheme="majorHAnsi" w:cstheme="majorBidi"/>
      <w:color w:val="365F91" w:themeColor="accent1" w:themeShade="BF"/>
      <w:sz w:val="32"/>
      <w:szCs w:val="32"/>
      <w:lang w:eastAsia="en-US"/>
    </w:rPr>
  </w:style>
  <w:style w:type="character" w:customStyle="1" w:styleId="berschrift3Zchn">
    <w:name w:val="Überschrift 3 Zchn"/>
    <w:basedOn w:val="Absatz-Standardschriftart"/>
    <w:link w:val="berschrift3"/>
    <w:uiPriority w:val="9"/>
    <w:rsid w:val="00D972C4"/>
    <w:rPr>
      <w:rFonts w:ascii="Times New Roman" w:eastAsia="Times New Roman" w:hAnsi="Times New Roman" w:cs="Times New Roman"/>
      <w:b/>
      <w:bCs/>
      <w:sz w:val="27"/>
      <w:szCs w:val="27"/>
    </w:rPr>
  </w:style>
  <w:style w:type="character" w:customStyle="1" w:styleId="mw-headline">
    <w:name w:val="mw-headline"/>
    <w:basedOn w:val="Absatz-Standardschriftart"/>
    <w:rsid w:val="00D972C4"/>
  </w:style>
  <w:style w:type="paragraph" w:styleId="StandardWeb">
    <w:name w:val="Normal (Web)"/>
    <w:basedOn w:val="Standard"/>
    <w:uiPriority w:val="99"/>
    <w:semiHidden/>
    <w:unhideWhenUsed/>
    <w:rsid w:val="00D97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972C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72C4"/>
    <w:rPr>
      <w:rFonts w:ascii="Lucida Grande" w:eastAsiaTheme="minorHAnsi" w:hAnsi="Lucida Grande" w:cs="Lucida Grande"/>
      <w:sz w:val="18"/>
      <w:szCs w:val="18"/>
      <w:lang w:eastAsia="en-US"/>
    </w:rPr>
  </w:style>
  <w:style w:type="paragraph" w:styleId="Listenabsatz">
    <w:name w:val="List Paragraph"/>
    <w:basedOn w:val="Standard"/>
    <w:uiPriority w:val="34"/>
    <w:qFormat/>
    <w:rsid w:val="00327356"/>
    <w:pPr>
      <w:ind w:left="720"/>
      <w:contextualSpacing/>
    </w:pPr>
  </w:style>
  <w:style w:type="character" w:customStyle="1" w:styleId="berschrift4Zchn">
    <w:name w:val="Überschrift 4 Zchn"/>
    <w:basedOn w:val="Absatz-Standardschriftart"/>
    <w:link w:val="berschrift4"/>
    <w:uiPriority w:val="9"/>
    <w:semiHidden/>
    <w:rsid w:val="00B1249A"/>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B1249A"/>
    <w:rPr>
      <w:rFonts w:asciiTheme="majorHAnsi" w:eastAsiaTheme="majorEastAsia" w:hAnsiTheme="majorHAnsi" w:cstheme="majorBidi"/>
      <w:color w:val="243F60" w:themeColor="accent1" w:themeShade="7F"/>
      <w:sz w:val="22"/>
      <w:szCs w:val="22"/>
      <w:lang w:eastAsia="en-US"/>
    </w:rPr>
  </w:style>
  <w:style w:type="paragraph" w:styleId="Kopfzeile">
    <w:name w:val="header"/>
    <w:basedOn w:val="Standard"/>
    <w:link w:val="KopfzeileZchn"/>
    <w:uiPriority w:val="99"/>
    <w:unhideWhenUsed/>
    <w:rsid w:val="00B12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49A"/>
    <w:rPr>
      <w:rFonts w:eastAsiaTheme="minorHAnsi"/>
      <w:sz w:val="22"/>
      <w:szCs w:val="22"/>
      <w:lang w:eastAsia="en-US"/>
    </w:rPr>
  </w:style>
  <w:style w:type="character" w:styleId="Seitenzahl">
    <w:name w:val="page number"/>
    <w:basedOn w:val="Absatz-Standardschriftart"/>
    <w:uiPriority w:val="99"/>
    <w:semiHidden/>
    <w:unhideWhenUsed/>
    <w:rsid w:val="00B1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wikipedia.org/wiki/Datei:Stimmzettel_Kommunalwahl_Hessen_Muster.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Anne</cp:lastModifiedBy>
  <cp:revision>2</cp:revision>
  <dcterms:created xsi:type="dcterms:W3CDTF">2019-11-12T18:29:00Z</dcterms:created>
  <dcterms:modified xsi:type="dcterms:W3CDTF">2019-11-12T18:29:00Z</dcterms:modified>
</cp:coreProperties>
</file>